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353" w:rsidRPr="003D1353" w:rsidRDefault="00837A35" w:rsidP="00CD55BD">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THE IMPACT OF THE TAX AND </w:t>
      </w:r>
      <w:r w:rsidR="008C480B">
        <w:rPr>
          <w:rFonts w:ascii="Times New Roman" w:hAnsi="Times New Roman" w:cs="Times New Roman"/>
          <w:b/>
          <w:sz w:val="24"/>
          <w:szCs w:val="24"/>
          <w:lang w:val="en-US"/>
        </w:rPr>
        <w:t xml:space="preserve">BENEFIT SYSTEM ON THE LABOUR SUPPLY </w:t>
      </w:r>
      <w:r>
        <w:rPr>
          <w:rFonts w:ascii="Times New Roman" w:hAnsi="Times New Roman" w:cs="Times New Roman"/>
          <w:b/>
          <w:sz w:val="24"/>
          <w:szCs w:val="24"/>
          <w:lang w:val="en-US"/>
        </w:rPr>
        <w:t>IN LATVIA</w:t>
      </w:r>
    </w:p>
    <w:p w:rsidR="003D1353" w:rsidRPr="003D1353" w:rsidRDefault="008C480B" w:rsidP="003D1353">
      <w:pPr>
        <w:spacing w:after="240"/>
        <w:jc w:val="center"/>
        <w:rPr>
          <w:rFonts w:ascii="Times New Roman" w:hAnsi="Times New Roman" w:cs="Times New Roman"/>
          <w:b/>
          <w:sz w:val="24"/>
          <w:szCs w:val="24"/>
          <w:lang w:val="en-US"/>
        </w:rPr>
      </w:pPr>
      <w:r>
        <w:rPr>
          <w:rFonts w:ascii="Times New Roman" w:hAnsi="Times New Roman" w:cs="Times New Roman"/>
          <w:b/>
          <w:sz w:val="24"/>
          <w:szCs w:val="24"/>
          <w:lang w:val="en-US"/>
        </w:rPr>
        <w:t>NODOKĻU UN PABALSTU SISTĒMAS IETEKME UZ DARBASPĒKA PIEDĀVĀJUMA IZMAIŅĀM</w:t>
      </w:r>
      <w:r w:rsidR="00837A35">
        <w:rPr>
          <w:rFonts w:ascii="Times New Roman" w:hAnsi="Times New Roman" w:cs="Times New Roman"/>
          <w:b/>
          <w:sz w:val="24"/>
          <w:szCs w:val="24"/>
          <w:lang w:val="en-US"/>
        </w:rPr>
        <w:t xml:space="preserve"> LATVIJĀ</w:t>
      </w:r>
      <w:bookmarkStart w:id="0" w:name="_GoBack"/>
      <w:bookmarkEnd w:id="0"/>
    </w:p>
    <w:p w:rsidR="00512694" w:rsidRPr="003D1353" w:rsidRDefault="00AF63CA" w:rsidP="004733FF">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Anna</w:t>
      </w:r>
      <w:r w:rsidR="008C480B">
        <w:rPr>
          <w:rFonts w:ascii="Times New Roman" w:hAnsi="Times New Roman" w:cs="Times New Roman"/>
          <w:b/>
          <w:sz w:val="24"/>
          <w:szCs w:val="24"/>
          <w:lang w:val="en-US"/>
        </w:rPr>
        <w:t xml:space="preserve"> P</w:t>
      </w:r>
      <w:proofErr w:type="spellStart"/>
      <w:r w:rsidR="008C480B">
        <w:rPr>
          <w:rFonts w:ascii="Times New Roman" w:hAnsi="Times New Roman" w:cs="Times New Roman"/>
          <w:b/>
          <w:sz w:val="24"/>
          <w:szCs w:val="24"/>
        </w:rPr>
        <w:t>ļuta</w:t>
      </w:r>
      <w:proofErr w:type="spellEnd"/>
    </w:p>
    <w:p w:rsidR="004733FF" w:rsidRPr="003D1353" w:rsidRDefault="008C480B" w:rsidP="00547A4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University of Latvia</w:t>
      </w:r>
    </w:p>
    <w:p w:rsidR="004733FF" w:rsidRPr="003D1353" w:rsidRDefault="00A26FC8" w:rsidP="004733FF">
      <w:pPr>
        <w:spacing w:line="240" w:lineRule="auto"/>
        <w:jc w:val="center"/>
        <w:rPr>
          <w:rFonts w:ascii="Times New Roman" w:hAnsi="Times New Roman" w:cs="Times New Roman"/>
          <w:sz w:val="24"/>
          <w:szCs w:val="24"/>
          <w:lang w:val="en-US"/>
        </w:rPr>
      </w:pPr>
      <w:hyperlink r:id="rId8" w:history="1">
        <w:r w:rsidR="008C480B" w:rsidRPr="001D6AA1">
          <w:rPr>
            <w:rStyle w:val="Hyperlink"/>
            <w:rFonts w:ascii="Times New Roman" w:hAnsi="Times New Roman" w:cs="Times New Roman"/>
            <w:i/>
            <w:sz w:val="24"/>
            <w:szCs w:val="24"/>
            <w:lang w:val="en-US"/>
          </w:rPr>
          <w:t>anna.pluta@inbox.lv</w:t>
        </w:r>
      </w:hyperlink>
      <w:r w:rsidR="008C480B">
        <w:rPr>
          <w:rFonts w:ascii="Times New Roman" w:hAnsi="Times New Roman" w:cs="Times New Roman"/>
          <w:i/>
          <w:sz w:val="24"/>
          <w:szCs w:val="24"/>
          <w:lang w:val="en-US"/>
        </w:rPr>
        <w:t xml:space="preserve"> </w:t>
      </w:r>
    </w:p>
    <w:p w:rsidR="00547A41" w:rsidRPr="00837A35" w:rsidRDefault="004758CD" w:rsidP="00547A41">
      <w:pPr>
        <w:spacing w:after="0"/>
        <w:ind w:firstLine="709"/>
        <w:jc w:val="both"/>
        <w:rPr>
          <w:rFonts w:ascii="Times New Roman" w:hAnsi="Times New Roman" w:cs="Times New Roman"/>
          <w:sz w:val="24"/>
          <w:szCs w:val="24"/>
          <w:lang w:val="en-GB"/>
        </w:rPr>
      </w:pPr>
      <w:r w:rsidRPr="00837A35">
        <w:rPr>
          <w:rFonts w:ascii="Times New Roman" w:hAnsi="Times New Roman" w:cs="Times New Roman"/>
          <w:sz w:val="24"/>
          <w:szCs w:val="24"/>
          <w:lang w:val="en-GB"/>
        </w:rPr>
        <w:t>When formulating</w:t>
      </w:r>
      <w:r w:rsidR="00837A35" w:rsidRPr="00837A35">
        <w:rPr>
          <w:rFonts w:ascii="Times New Roman" w:hAnsi="Times New Roman" w:cs="Times New Roman"/>
          <w:sz w:val="24"/>
          <w:szCs w:val="24"/>
          <w:lang w:val="en-GB"/>
        </w:rPr>
        <w:t xml:space="preserve"> the tax and benefit policy rules</w:t>
      </w:r>
      <w:r w:rsidRPr="00837A35">
        <w:rPr>
          <w:rFonts w:ascii="Times New Roman" w:hAnsi="Times New Roman" w:cs="Times New Roman"/>
          <w:sz w:val="24"/>
          <w:szCs w:val="24"/>
          <w:lang w:val="en-GB"/>
        </w:rPr>
        <w:t>, it is crucial to understand the labour supply behavio</w:t>
      </w:r>
      <w:r w:rsidR="007B72AA">
        <w:rPr>
          <w:rFonts w:ascii="Times New Roman" w:hAnsi="Times New Roman" w:cs="Times New Roman"/>
          <w:sz w:val="24"/>
          <w:szCs w:val="24"/>
          <w:lang w:val="en-GB"/>
        </w:rPr>
        <w:t>u</w:t>
      </w:r>
      <w:r w:rsidRPr="00837A35">
        <w:rPr>
          <w:rFonts w:ascii="Times New Roman" w:hAnsi="Times New Roman" w:cs="Times New Roman"/>
          <w:sz w:val="24"/>
          <w:szCs w:val="24"/>
          <w:lang w:val="en-GB"/>
        </w:rPr>
        <w:t>r, in particular, the influence of changes in the</w:t>
      </w:r>
      <w:r w:rsidR="00837A35" w:rsidRPr="00837A35">
        <w:rPr>
          <w:rFonts w:ascii="Times New Roman" w:hAnsi="Times New Roman" w:cs="Times New Roman"/>
          <w:sz w:val="24"/>
          <w:szCs w:val="24"/>
          <w:lang w:val="en-GB"/>
        </w:rPr>
        <w:t xml:space="preserve"> tax</w:t>
      </w:r>
      <w:r w:rsidRPr="00837A35">
        <w:rPr>
          <w:rFonts w:ascii="Times New Roman" w:hAnsi="Times New Roman" w:cs="Times New Roman"/>
          <w:sz w:val="24"/>
          <w:szCs w:val="24"/>
          <w:lang w:val="en-GB"/>
        </w:rPr>
        <w:t xml:space="preserve"> and benefit system on the individual`s decision making to participate in the labour market. </w:t>
      </w:r>
      <w:r w:rsidR="009F0A41" w:rsidRPr="00837A35">
        <w:rPr>
          <w:rFonts w:ascii="Times New Roman" w:hAnsi="Times New Roman" w:cs="Times New Roman"/>
          <w:sz w:val="24"/>
          <w:szCs w:val="24"/>
          <w:lang w:val="en-GB"/>
        </w:rPr>
        <w:t>The aim of the research is to estimate the impact of the tax and benefit system on the changes in labour supply. The research presents the structural labour supply model that allows estimating the effect of gains to work on the participation probabilities in Latvia, thereby the effect of the recent tax and benefit reforms on the changes of labour supply in Latvia. Gains to work are defined as the difference between net wage and the amount of lost benefits due to taking up a job.</w:t>
      </w:r>
    </w:p>
    <w:p w:rsidR="00785951" w:rsidRPr="00837A35" w:rsidRDefault="00292BE8" w:rsidP="00547A41">
      <w:pPr>
        <w:spacing w:after="0"/>
        <w:ind w:firstLine="709"/>
        <w:jc w:val="both"/>
        <w:rPr>
          <w:rFonts w:ascii="Times New Roman" w:hAnsi="Times New Roman" w:cs="Times New Roman"/>
          <w:sz w:val="24"/>
          <w:szCs w:val="24"/>
          <w:lang w:val="en-GB"/>
        </w:rPr>
      </w:pPr>
      <w:r w:rsidRPr="00837A35">
        <w:rPr>
          <w:rFonts w:ascii="Times New Roman" w:hAnsi="Times New Roman" w:cs="Times New Roman"/>
          <w:sz w:val="24"/>
          <w:szCs w:val="24"/>
          <w:lang w:val="en-GB"/>
        </w:rPr>
        <w:t xml:space="preserve">A classical Heckman model is used to impute the hypothetical wage for those actually not working on the basis of the observed employees' wage rates. The amount of benefits out of work are observed only for those who are not working, while the calculation of these measures for working individuals requires the detailed coding of the Latvian tax and benefit system provided by a tax and benefit </w:t>
      </w:r>
      <w:proofErr w:type="spellStart"/>
      <w:r w:rsidRPr="00837A35">
        <w:rPr>
          <w:rFonts w:ascii="Times New Roman" w:hAnsi="Times New Roman" w:cs="Times New Roman"/>
          <w:sz w:val="24"/>
          <w:szCs w:val="24"/>
          <w:lang w:val="en-GB"/>
        </w:rPr>
        <w:t>microsimulation</w:t>
      </w:r>
      <w:proofErr w:type="spellEnd"/>
      <w:r w:rsidRPr="00837A35">
        <w:rPr>
          <w:rFonts w:ascii="Times New Roman" w:hAnsi="Times New Roman" w:cs="Times New Roman"/>
          <w:sz w:val="24"/>
          <w:szCs w:val="24"/>
          <w:lang w:val="en-GB"/>
        </w:rPr>
        <w:t xml:space="preserve"> model </w:t>
      </w:r>
      <w:r w:rsidR="007B72AA" w:rsidRPr="00837A35">
        <w:rPr>
          <w:rFonts w:ascii="Times New Roman" w:hAnsi="Times New Roman" w:cs="Times New Roman"/>
          <w:sz w:val="24"/>
          <w:szCs w:val="24"/>
          <w:lang w:val="en-GB"/>
        </w:rPr>
        <w:t>EUROMOD</w:t>
      </w:r>
      <w:r w:rsidRPr="00837A35">
        <w:rPr>
          <w:rFonts w:ascii="Times New Roman" w:hAnsi="Times New Roman" w:cs="Times New Roman"/>
          <w:sz w:val="24"/>
          <w:szCs w:val="24"/>
          <w:lang w:val="en-GB"/>
        </w:rPr>
        <w:t xml:space="preserve">. </w:t>
      </w:r>
      <w:r w:rsidR="00785951" w:rsidRPr="00837A35">
        <w:rPr>
          <w:rFonts w:ascii="Times New Roman" w:hAnsi="Times New Roman" w:cs="Times New Roman"/>
          <w:sz w:val="24"/>
          <w:szCs w:val="24"/>
          <w:lang w:val="en-GB"/>
        </w:rPr>
        <w:t xml:space="preserve">Using </w:t>
      </w:r>
      <w:r w:rsidR="007B72AA" w:rsidRPr="00837A35">
        <w:rPr>
          <w:rFonts w:ascii="Times New Roman" w:hAnsi="Times New Roman" w:cs="Times New Roman"/>
          <w:sz w:val="24"/>
          <w:szCs w:val="24"/>
          <w:lang w:val="en-GB"/>
        </w:rPr>
        <w:t>EUROMOD</w:t>
      </w:r>
      <w:r w:rsidR="00785951" w:rsidRPr="00837A35">
        <w:rPr>
          <w:rFonts w:ascii="Times New Roman" w:hAnsi="Times New Roman" w:cs="Times New Roman"/>
          <w:sz w:val="24"/>
          <w:szCs w:val="24"/>
          <w:lang w:val="en-GB"/>
        </w:rPr>
        <w:t>, individual and household tax liabilities and benefits entitlements are simulated under the existing policy rules in the state</w:t>
      </w:r>
      <w:r w:rsidR="00547A41" w:rsidRPr="00837A35">
        <w:rPr>
          <w:rFonts w:ascii="Times New Roman" w:hAnsi="Times New Roman" w:cs="Times New Roman"/>
          <w:sz w:val="24"/>
          <w:szCs w:val="24"/>
          <w:lang w:val="en-GB"/>
        </w:rPr>
        <w:t>.</w:t>
      </w:r>
    </w:p>
    <w:p w:rsidR="00292BE8" w:rsidRPr="00837A35" w:rsidRDefault="00292BE8" w:rsidP="00547A41">
      <w:pPr>
        <w:spacing w:after="0"/>
        <w:ind w:firstLine="709"/>
        <w:jc w:val="both"/>
        <w:rPr>
          <w:rFonts w:ascii="Times New Roman" w:hAnsi="Times New Roman" w:cs="Times New Roman"/>
          <w:sz w:val="24"/>
          <w:szCs w:val="24"/>
          <w:lang w:val="en-GB"/>
        </w:rPr>
      </w:pPr>
      <w:r w:rsidRPr="00837A35">
        <w:rPr>
          <w:rFonts w:ascii="Times New Roman" w:hAnsi="Times New Roman" w:cs="Times New Roman"/>
          <w:sz w:val="24"/>
          <w:szCs w:val="24"/>
          <w:lang w:val="en-GB"/>
        </w:rPr>
        <w:t xml:space="preserve">For the structural order </w:t>
      </w:r>
      <w:proofErr w:type="spellStart"/>
      <w:r w:rsidRPr="00837A35">
        <w:rPr>
          <w:rFonts w:ascii="Times New Roman" w:hAnsi="Times New Roman" w:cs="Times New Roman"/>
          <w:sz w:val="24"/>
          <w:szCs w:val="24"/>
          <w:lang w:val="en-GB"/>
        </w:rPr>
        <w:t>probit</w:t>
      </w:r>
      <w:proofErr w:type="spellEnd"/>
      <w:r w:rsidRPr="00837A35">
        <w:rPr>
          <w:rFonts w:ascii="Times New Roman" w:hAnsi="Times New Roman" w:cs="Times New Roman"/>
          <w:sz w:val="24"/>
          <w:szCs w:val="24"/>
          <w:lang w:val="en-GB"/>
        </w:rPr>
        <w:t xml:space="preserve"> equation the author uses the same set of independent variables as in the selection equation of Heckman sample selection model, and, in addition, individual gains to work. </w:t>
      </w:r>
    </w:p>
    <w:p w:rsidR="00547A41" w:rsidRPr="00837A35" w:rsidRDefault="00292BE8" w:rsidP="00547A41">
      <w:pPr>
        <w:spacing w:after="0"/>
        <w:ind w:firstLine="709"/>
        <w:jc w:val="both"/>
        <w:rPr>
          <w:rFonts w:ascii="Times New Roman" w:hAnsi="Times New Roman" w:cs="Times New Roman"/>
          <w:sz w:val="24"/>
          <w:szCs w:val="24"/>
          <w:lang w:val="en-GB"/>
        </w:rPr>
      </w:pPr>
      <w:r w:rsidRPr="00837A35">
        <w:rPr>
          <w:rFonts w:ascii="Times New Roman" w:hAnsi="Times New Roman" w:cs="Times New Roman"/>
          <w:sz w:val="24"/>
          <w:szCs w:val="24"/>
          <w:lang w:val="en-GB"/>
        </w:rPr>
        <w:t>The data used in the empirical analysis is the EU statistics on income and living conditions (EU-SILC), years 2011-2015</w:t>
      </w:r>
      <w:r w:rsidR="00785951" w:rsidRPr="00837A35">
        <w:rPr>
          <w:rFonts w:ascii="Times New Roman" w:hAnsi="Times New Roman" w:cs="Times New Roman"/>
          <w:sz w:val="24"/>
          <w:szCs w:val="24"/>
          <w:lang w:val="en-GB"/>
        </w:rPr>
        <w:t>.</w:t>
      </w:r>
      <w:r w:rsidR="00547A41" w:rsidRPr="00837A35">
        <w:rPr>
          <w:rFonts w:ascii="Times New Roman" w:hAnsi="Times New Roman" w:cs="Times New Roman"/>
          <w:sz w:val="24"/>
          <w:szCs w:val="24"/>
          <w:lang w:val="en-GB"/>
        </w:rPr>
        <w:t xml:space="preserve"> </w:t>
      </w:r>
    </w:p>
    <w:p w:rsidR="00547A41" w:rsidRPr="00837A35" w:rsidRDefault="00547A41" w:rsidP="00547A41">
      <w:pPr>
        <w:spacing w:after="0"/>
        <w:ind w:firstLine="709"/>
        <w:jc w:val="both"/>
        <w:rPr>
          <w:rFonts w:ascii="Times New Roman" w:hAnsi="Times New Roman" w:cs="Times New Roman"/>
          <w:sz w:val="24"/>
          <w:szCs w:val="24"/>
          <w:lang w:val="en-GB"/>
        </w:rPr>
      </w:pPr>
      <w:r w:rsidRPr="00837A35">
        <w:rPr>
          <w:rFonts w:ascii="Times New Roman" w:hAnsi="Times New Roman" w:cs="Times New Roman"/>
          <w:sz w:val="24"/>
          <w:szCs w:val="24"/>
          <w:lang w:val="en-GB"/>
        </w:rPr>
        <w:t xml:space="preserve">The research results will allow policy makers to determine the tax-benefit reforms </w:t>
      </w:r>
      <w:r w:rsidR="00837A35" w:rsidRPr="00837A35">
        <w:rPr>
          <w:rFonts w:ascii="Times New Roman" w:hAnsi="Times New Roman" w:cs="Times New Roman"/>
          <w:sz w:val="24"/>
          <w:szCs w:val="24"/>
          <w:lang w:val="en-GB"/>
        </w:rPr>
        <w:t xml:space="preserve">should be </w:t>
      </w:r>
      <w:r w:rsidRPr="00837A35">
        <w:rPr>
          <w:rFonts w:ascii="Times New Roman" w:hAnsi="Times New Roman" w:cs="Times New Roman"/>
          <w:sz w:val="24"/>
          <w:szCs w:val="24"/>
          <w:lang w:val="en-GB"/>
        </w:rPr>
        <w:t xml:space="preserve">carried out in order to increase the participation level of the </w:t>
      </w:r>
      <w:r w:rsidR="00D61483" w:rsidRPr="00837A35">
        <w:rPr>
          <w:rFonts w:ascii="Times New Roman" w:hAnsi="Times New Roman" w:cs="Times New Roman"/>
          <w:sz w:val="24"/>
          <w:szCs w:val="24"/>
          <w:lang w:val="en-GB"/>
        </w:rPr>
        <w:t>different</w:t>
      </w:r>
      <w:r w:rsidRPr="00837A35">
        <w:rPr>
          <w:rFonts w:ascii="Times New Roman" w:hAnsi="Times New Roman" w:cs="Times New Roman"/>
          <w:sz w:val="24"/>
          <w:szCs w:val="24"/>
          <w:lang w:val="en-GB"/>
        </w:rPr>
        <w:t xml:space="preserve"> groups of workers.</w:t>
      </w:r>
    </w:p>
    <w:p w:rsidR="00837A35" w:rsidRPr="00837A35" w:rsidRDefault="00837A35" w:rsidP="00547A41">
      <w:pPr>
        <w:jc w:val="both"/>
        <w:rPr>
          <w:rFonts w:ascii="Times New Roman" w:hAnsi="Times New Roman" w:cs="Times New Roman"/>
          <w:i/>
          <w:sz w:val="24"/>
          <w:szCs w:val="24"/>
          <w:lang w:val="en-GB"/>
        </w:rPr>
      </w:pPr>
      <w:r w:rsidRPr="00837A35">
        <w:rPr>
          <w:rFonts w:ascii="Times New Roman" w:hAnsi="Times New Roman" w:cs="Times New Roman"/>
          <w:b/>
          <w:sz w:val="24"/>
          <w:szCs w:val="24"/>
          <w:lang w:val="en-GB"/>
        </w:rPr>
        <w:tab/>
      </w:r>
      <w:r w:rsidR="00547A41" w:rsidRPr="00837A35">
        <w:rPr>
          <w:rFonts w:ascii="Times New Roman" w:hAnsi="Times New Roman" w:cs="Times New Roman"/>
          <w:b/>
          <w:sz w:val="24"/>
          <w:szCs w:val="24"/>
          <w:lang w:val="en-GB"/>
        </w:rPr>
        <w:t>Key words:</w:t>
      </w:r>
      <w:r w:rsidR="00547A41" w:rsidRPr="00837A35">
        <w:rPr>
          <w:rFonts w:ascii="Times New Roman" w:hAnsi="Times New Roman" w:cs="Times New Roman"/>
          <w:i/>
          <w:sz w:val="24"/>
          <w:szCs w:val="24"/>
          <w:lang w:val="en-GB"/>
        </w:rPr>
        <w:t xml:space="preserve"> </w:t>
      </w:r>
      <w:r w:rsidR="007B72AA" w:rsidRPr="00837A35">
        <w:rPr>
          <w:rFonts w:ascii="Times New Roman" w:hAnsi="Times New Roman" w:cs="Times New Roman"/>
          <w:i/>
          <w:sz w:val="24"/>
          <w:szCs w:val="24"/>
          <w:lang w:val="en-GB"/>
        </w:rPr>
        <w:t>EUROMOD</w:t>
      </w:r>
      <w:r w:rsidRPr="00837A35">
        <w:rPr>
          <w:rFonts w:ascii="Times New Roman" w:hAnsi="Times New Roman" w:cs="Times New Roman"/>
          <w:i/>
          <w:sz w:val="24"/>
          <w:szCs w:val="24"/>
          <w:lang w:val="en-GB"/>
        </w:rPr>
        <w:t xml:space="preserve">, </w:t>
      </w:r>
      <w:proofErr w:type="spellStart"/>
      <w:r w:rsidRPr="00837A35">
        <w:rPr>
          <w:rFonts w:ascii="Times New Roman" w:hAnsi="Times New Roman" w:cs="Times New Roman"/>
          <w:i/>
          <w:sz w:val="24"/>
          <w:szCs w:val="24"/>
          <w:lang w:val="en-GB"/>
        </w:rPr>
        <w:t>microsimulation</w:t>
      </w:r>
      <w:proofErr w:type="spellEnd"/>
      <w:r w:rsidRPr="00837A35">
        <w:rPr>
          <w:rFonts w:ascii="Times New Roman" w:hAnsi="Times New Roman" w:cs="Times New Roman"/>
          <w:i/>
          <w:sz w:val="24"/>
          <w:szCs w:val="24"/>
          <w:lang w:val="en-GB"/>
        </w:rPr>
        <w:t xml:space="preserve"> model, participation level, sample selectio</w:t>
      </w:r>
      <w:r w:rsidR="00AF63CA">
        <w:rPr>
          <w:rFonts w:ascii="Times New Roman" w:hAnsi="Times New Roman" w:cs="Times New Roman"/>
          <w:i/>
          <w:sz w:val="24"/>
          <w:szCs w:val="24"/>
          <w:lang w:val="en-GB"/>
        </w:rPr>
        <w:t>n, tax and benefit policy rules</w:t>
      </w:r>
    </w:p>
    <w:p w:rsidR="00292BE8" w:rsidRPr="003D1353" w:rsidRDefault="00292BE8" w:rsidP="00547A41">
      <w:pPr>
        <w:spacing w:after="0"/>
        <w:ind w:firstLine="709"/>
        <w:jc w:val="both"/>
        <w:rPr>
          <w:rFonts w:ascii="Times New Roman" w:hAnsi="Times New Roman" w:cs="Times New Roman"/>
          <w:sz w:val="24"/>
          <w:szCs w:val="24"/>
          <w:lang w:val="en-US"/>
        </w:rPr>
      </w:pPr>
    </w:p>
    <w:sectPr w:rsidR="00292BE8" w:rsidRPr="003D1353" w:rsidSect="00D00903">
      <w:headerReference w:type="default"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ECC" w:rsidRDefault="008D2ECC" w:rsidP="00D00903">
      <w:pPr>
        <w:spacing w:after="0" w:line="240" w:lineRule="auto"/>
      </w:pPr>
      <w:r>
        <w:separator/>
      </w:r>
    </w:p>
  </w:endnote>
  <w:endnote w:type="continuationSeparator" w:id="0">
    <w:p w:rsidR="008D2ECC" w:rsidRDefault="008D2ECC" w:rsidP="00D009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903" w:rsidRDefault="00D00903" w:rsidP="00D00903">
    <w:pPr>
      <w:pStyle w:val="Footer"/>
      <w:pBdr>
        <w:top w:val="single" w:sz="4" w:space="1" w:color="auto"/>
      </w:pBdr>
      <w:jc w:val="center"/>
    </w:pPr>
    <w:r>
      <w:t>Latvijas Universitātes 75.</w:t>
    </w:r>
    <w:r w:rsidR="005B2135">
      <w:t> </w:t>
    </w:r>
    <w:r>
      <w:t xml:space="preserve">konference, </w:t>
    </w:r>
    <w:r w:rsidR="005B2135">
      <w:t xml:space="preserve">Rīga, </w:t>
    </w:r>
    <w:r>
      <w:t>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ECC" w:rsidRDefault="008D2ECC" w:rsidP="00D00903">
      <w:pPr>
        <w:spacing w:after="0" w:line="240" w:lineRule="auto"/>
      </w:pPr>
      <w:r>
        <w:separator/>
      </w:r>
    </w:p>
  </w:footnote>
  <w:footnote w:type="continuationSeparator" w:id="0">
    <w:p w:rsidR="008D2ECC" w:rsidRDefault="008D2ECC" w:rsidP="00D009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903" w:rsidRPr="00905C7C" w:rsidRDefault="00905C7C" w:rsidP="00D00903">
    <w:pPr>
      <w:pStyle w:val="Header"/>
      <w:pBdr>
        <w:bottom w:val="single" w:sz="4" w:space="1" w:color="auto"/>
      </w:pBdr>
      <w:jc w:val="center"/>
      <w:rPr>
        <w:lang w:val="en-GB"/>
      </w:rPr>
    </w:pPr>
    <w:r w:rsidRPr="00905C7C">
      <w:rPr>
        <w:lang w:val="en-GB"/>
      </w:rPr>
      <w:t>University of Latvia Faculty of Business, Management and Economics</w:t>
    </w:r>
    <w:r w:rsidR="00D00903" w:rsidRPr="00905C7C">
      <w:rPr>
        <w:lang w:val="en-GB"/>
      </w:rPr>
      <w:t xml:space="preserve"> </w:t>
    </w:r>
  </w:p>
  <w:p w:rsidR="00D00903" w:rsidRDefault="00D0090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2467E2"/>
    <w:multiLevelType w:val="hybridMultilevel"/>
    <w:tmpl w:val="39BADD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12694"/>
    <w:rsid w:val="00014262"/>
    <w:rsid w:val="000F06B1"/>
    <w:rsid w:val="0010190D"/>
    <w:rsid w:val="00116518"/>
    <w:rsid w:val="00122661"/>
    <w:rsid w:val="0012535D"/>
    <w:rsid w:val="001A5AA4"/>
    <w:rsid w:val="001E6FDD"/>
    <w:rsid w:val="002830BB"/>
    <w:rsid w:val="00292BE8"/>
    <w:rsid w:val="003A5773"/>
    <w:rsid w:val="003C2A7D"/>
    <w:rsid w:val="003D1353"/>
    <w:rsid w:val="004733FF"/>
    <w:rsid w:val="004758CD"/>
    <w:rsid w:val="00512694"/>
    <w:rsid w:val="00547A41"/>
    <w:rsid w:val="005767A9"/>
    <w:rsid w:val="005B2135"/>
    <w:rsid w:val="005C7B8F"/>
    <w:rsid w:val="006A53EB"/>
    <w:rsid w:val="00785951"/>
    <w:rsid w:val="007B72AA"/>
    <w:rsid w:val="00837A35"/>
    <w:rsid w:val="008C480B"/>
    <w:rsid w:val="008D2ECC"/>
    <w:rsid w:val="00905C7C"/>
    <w:rsid w:val="00911C42"/>
    <w:rsid w:val="009200ED"/>
    <w:rsid w:val="00970D88"/>
    <w:rsid w:val="00984C5D"/>
    <w:rsid w:val="00992599"/>
    <w:rsid w:val="009A50D6"/>
    <w:rsid w:val="009D7C8F"/>
    <w:rsid w:val="009F0A41"/>
    <w:rsid w:val="009F7C5A"/>
    <w:rsid w:val="00A26FC8"/>
    <w:rsid w:val="00AF63CA"/>
    <w:rsid w:val="00B11FE3"/>
    <w:rsid w:val="00C04BDF"/>
    <w:rsid w:val="00CD55BD"/>
    <w:rsid w:val="00CF07C4"/>
    <w:rsid w:val="00D00903"/>
    <w:rsid w:val="00D51814"/>
    <w:rsid w:val="00D61483"/>
    <w:rsid w:val="00DB789B"/>
    <w:rsid w:val="00FA0F43"/>
    <w:rsid w:val="00FC036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7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FDD"/>
    <w:pPr>
      <w:ind w:left="720"/>
      <w:contextualSpacing/>
    </w:pPr>
  </w:style>
  <w:style w:type="paragraph" w:customStyle="1" w:styleId="TitleofPaper">
    <w:name w:val="Title of Paper"/>
    <w:basedOn w:val="Normal"/>
    <w:rsid w:val="00CD55BD"/>
    <w:pPr>
      <w:spacing w:beforeLines="200" w:after="360" w:line="240" w:lineRule="auto"/>
      <w:jc w:val="center"/>
    </w:pPr>
    <w:rPr>
      <w:rFonts w:ascii="Times New Roman" w:eastAsia="MS Mincho" w:hAnsi="Times New Roman" w:cs="Times New Roman"/>
      <w:b/>
      <w:bCs/>
      <w:sz w:val="32"/>
      <w:szCs w:val="40"/>
      <w:lang w:val="en-US" w:eastAsia="zh-CN"/>
    </w:rPr>
  </w:style>
  <w:style w:type="character" w:styleId="Hyperlink">
    <w:name w:val="Hyperlink"/>
    <w:basedOn w:val="DefaultParagraphFont"/>
    <w:uiPriority w:val="99"/>
    <w:unhideWhenUsed/>
    <w:rsid w:val="00992599"/>
    <w:rPr>
      <w:color w:val="0000FF" w:themeColor="hyperlink"/>
      <w:u w:val="single"/>
    </w:rPr>
  </w:style>
  <w:style w:type="paragraph" w:styleId="Header">
    <w:name w:val="header"/>
    <w:basedOn w:val="Normal"/>
    <w:link w:val="HeaderChar"/>
    <w:uiPriority w:val="99"/>
    <w:unhideWhenUsed/>
    <w:rsid w:val="00D00903"/>
    <w:pPr>
      <w:tabs>
        <w:tab w:val="center" w:pos="4153"/>
        <w:tab w:val="right" w:pos="8306"/>
      </w:tabs>
      <w:spacing w:after="0" w:line="240" w:lineRule="auto"/>
    </w:pPr>
  </w:style>
  <w:style w:type="character" w:customStyle="1" w:styleId="HeaderChar">
    <w:name w:val="Header Char"/>
    <w:basedOn w:val="DefaultParagraphFont"/>
    <w:link w:val="Header"/>
    <w:uiPriority w:val="99"/>
    <w:rsid w:val="00D00903"/>
  </w:style>
  <w:style w:type="paragraph" w:styleId="Footer">
    <w:name w:val="footer"/>
    <w:basedOn w:val="Normal"/>
    <w:link w:val="FooterChar"/>
    <w:uiPriority w:val="99"/>
    <w:unhideWhenUsed/>
    <w:rsid w:val="00D00903"/>
    <w:pPr>
      <w:tabs>
        <w:tab w:val="center" w:pos="4153"/>
        <w:tab w:val="right" w:pos="8306"/>
      </w:tabs>
      <w:spacing w:after="0" w:line="240" w:lineRule="auto"/>
    </w:pPr>
  </w:style>
  <w:style w:type="character" w:customStyle="1" w:styleId="FooterChar">
    <w:name w:val="Footer Char"/>
    <w:basedOn w:val="DefaultParagraphFont"/>
    <w:link w:val="Footer"/>
    <w:uiPriority w:val="99"/>
    <w:rsid w:val="00D00903"/>
  </w:style>
  <w:style w:type="paragraph" w:styleId="BalloonText">
    <w:name w:val="Balloon Text"/>
    <w:basedOn w:val="Normal"/>
    <w:link w:val="BalloonTextChar"/>
    <w:uiPriority w:val="99"/>
    <w:semiHidden/>
    <w:unhideWhenUsed/>
    <w:rsid w:val="00D009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903"/>
    <w:rPr>
      <w:rFonts w:ascii="Segoe UI" w:hAnsi="Segoe UI" w:cs="Segoe UI"/>
      <w:sz w:val="18"/>
      <w:szCs w:val="18"/>
    </w:rPr>
  </w:style>
  <w:style w:type="character" w:customStyle="1" w:styleId="hps">
    <w:name w:val="hps"/>
    <w:basedOn w:val="DefaultParagraphFont"/>
    <w:rsid w:val="00785951"/>
  </w:style>
</w:styles>
</file>

<file path=word/webSettings.xml><?xml version="1.0" encoding="utf-8"?>
<w:webSettings xmlns:r="http://schemas.openxmlformats.org/officeDocument/2006/relationships" xmlns:w="http://schemas.openxmlformats.org/wordprocessingml/2006/main">
  <w:divs>
    <w:div w:id="334236236">
      <w:bodyDiv w:val="1"/>
      <w:marLeft w:val="0"/>
      <w:marRight w:val="0"/>
      <w:marTop w:val="0"/>
      <w:marBottom w:val="0"/>
      <w:divBdr>
        <w:top w:val="none" w:sz="0" w:space="0" w:color="auto"/>
        <w:left w:val="none" w:sz="0" w:space="0" w:color="auto"/>
        <w:bottom w:val="none" w:sz="0" w:space="0" w:color="auto"/>
        <w:right w:val="none" w:sz="0" w:space="0" w:color="auto"/>
      </w:divBdr>
      <w:divsChild>
        <w:div w:id="1670213313">
          <w:marLeft w:val="0"/>
          <w:marRight w:val="0"/>
          <w:marTop w:val="0"/>
          <w:marBottom w:val="0"/>
          <w:divBdr>
            <w:top w:val="none" w:sz="0" w:space="0" w:color="auto"/>
            <w:left w:val="none" w:sz="0" w:space="0" w:color="auto"/>
            <w:bottom w:val="none" w:sz="0" w:space="0" w:color="auto"/>
            <w:right w:val="none" w:sz="0" w:space="0" w:color="auto"/>
          </w:divBdr>
          <w:divsChild>
            <w:div w:id="886143284">
              <w:marLeft w:val="0"/>
              <w:marRight w:val="0"/>
              <w:marTop w:val="0"/>
              <w:marBottom w:val="0"/>
              <w:divBdr>
                <w:top w:val="none" w:sz="0" w:space="0" w:color="auto"/>
                <w:left w:val="none" w:sz="0" w:space="0" w:color="auto"/>
                <w:bottom w:val="none" w:sz="0" w:space="0" w:color="auto"/>
                <w:right w:val="none" w:sz="0" w:space="0" w:color="auto"/>
              </w:divBdr>
              <w:divsChild>
                <w:div w:id="979111084">
                  <w:marLeft w:val="0"/>
                  <w:marRight w:val="0"/>
                  <w:marTop w:val="0"/>
                  <w:marBottom w:val="0"/>
                  <w:divBdr>
                    <w:top w:val="none" w:sz="0" w:space="0" w:color="auto"/>
                    <w:left w:val="none" w:sz="0" w:space="0" w:color="auto"/>
                    <w:bottom w:val="none" w:sz="0" w:space="0" w:color="auto"/>
                    <w:right w:val="none" w:sz="0" w:space="0" w:color="auto"/>
                  </w:divBdr>
                  <w:divsChild>
                    <w:div w:id="5912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pluta@inbox.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83758-2F5D-4BFB-9F57-350CD73E9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1384</Words>
  <Characters>789</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Mihails</cp:lastModifiedBy>
  <cp:revision>4</cp:revision>
  <cp:lastPrinted>2017-01-02T09:51:00Z</cp:lastPrinted>
  <dcterms:created xsi:type="dcterms:W3CDTF">2017-01-05T09:49:00Z</dcterms:created>
  <dcterms:modified xsi:type="dcterms:W3CDTF">2017-01-05T10:56:00Z</dcterms:modified>
</cp:coreProperties>
</file>