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C" w:rsidRDefault="000913B4">
      <w:r>
        <w:rPr>
          <w:noProof/>
        </w:rPr>
        <w:drawing>
          <wp:inline distT="0" distB="0" distL="0" distR="0" wp14:anchorId="5CF72783" wp14:editId="10B3C048">
            <wp:extent cx="6120000" cy="1375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1375247"/>
                    </a:xfrm>
                    <a:prstGeom prst="rect">
                      <a:avLst/>
                    </a:prstGeom>
                  </pic:spPr>
                </pic:pic>
              </a:graphicData>
            </a:graphic>
          </wp:inline>
        </w:drawing>
      </w:r>
    </w:p>
    <w:p w:rsidR="007942B4" w:rsidRDefault="007942B4"/>
    <w:tbl>
      <w:tblPr>
        <w:tblStyle w:val="TableGrid"/>
        <w:tblW w:w="0" w:type="auto"/>
        <w:tblLook w:val="04A0" w:firstRow="1" w:lastRow="0" w:firstColumn="1" w:lastColumn="0" w:noHBand="0" w:noVBand="1"/>
      </w:tblPr>
      <w:tblGrid>
        <w:gridCol w:w="4927"/>
        <w:gridCol w:w="4927"/>
      </w:tblGrid>
      <w:tr w:rsidR="007942B4" w:rsidTr="00CF016C">
        <w:trPr>
          <w:trHeight w:val="1361"/>
        </w:trPr>
        <w:tc>
          <w:tcPr>
            <w:tcW w:w="4927" w:type="dxa"/>
            <w:vAlign w:val="center"/>
          </w:tcPr>
          <w:p w:rsidR="00E97604" w:rsidRPr="00E97604" w:rsidRDefault="00CF016C" w:rsidP="00CF016C">
            <w:pPr>
              <w:jc w:val="center"/>
              <w:rPr>
                <w:rFonts w:ascii="Arial" w:hAnsi="Arial" w:cs="Arial"/>
                <w:b/>
                <w:sz w:val="28"/>
                <w:szCs w:val="28"/>
              </w:rPr>
            </w:pPr>
            <w:r>
              <w:rPr>
                <w:rFonts w:ascii="Arial" w:hAnsi="Arial" w:cs="Arial"/>
                <w:b/>
                <w:sz w:val="28"/>
                <w:szCs w:val="28"/>
              </w:rPr>
              <w:t>Ekonomikas valsts 18. olimpiāde</w:t>
            </w:r>
            <w:r>
              <w:rPr>
                <w:rFonts w:ascii="Arial" w:hAnsi="Arial" w:cs="Arial"/>
                <w:b/>
                <w:sz w:val="28"/>
                <w:szCs w:val="28"/>
              </w:rPr>
              <w:br/>
              <w:t>3.posms</w:t>
            </w:r>
            <w:r>
              <w:rPr>
                <w:rFonts w:ascii="Arial" w:hAnsi="Arial" w:cs="Arial"/>
                <w:b/>
                <w:sz w:val="28"/>
                <w:szCs w:val="28"/>
              </w:rPr>
              <w:br/>
            </w:r>
            <w:r w:rsidR="003E58BD" w:rsidRPr="00D0311A">
              <w:rPr>
                <w:rFonts w:ascii="Arial" w:hAnsi="Arial" w:cs="Arial"/>
                <w:b/>
                <w:sz w:val="28"/>
                <w:szCs w:val="28"/>
              </w:rPr>
              <w:t>Uzdevumi</w:t>
            </w:r>
            <w:r w:rsidR="00E97604" w:rsidRPr="00D0311A">
              <w:rPr>
                <w:rFonts w:ascii="Arial" w:hAnsi="Arial" w:cs="Arial"/>
                <w:b/>
                <w:sz w:val="28"/>
                <w:szCs w:val="28"/>
              </w:rPr>
              <w:t xml:space="preserve"> (</w:t>
            </w:r>
            <w:r w:rsidR="00D0311A">
              <w:rPr>
                <w:rFonts w:ascii="Arial" w:hAnsi="Arial" w:cs="Arial"/>
                <w:b/>
                <w:sz w:val="28"/>
                <w:szCs w:val="28"/>
              </w:rPr>
              <w:t>65</w:t>
            </w:r>
            <w:r w:rsidR="00E97604" w:rsidRPr="00D0311A">
              <w:rPr>
                <w:rFonts w:ascii="Arial" w:hAnsi="Arial" w:cs="Arial"/>
                <w:b/>
                <w:sz w:val="28"/>
                <w:szCs w:val="28"/>
              </w:rPr>
              <w:t xml:space="preserve"> punkti</w:t>
            </w:r>
            <w:r w:rsidR="0034719B">
              <w:rPr>
                <w:rFonts w:ascii="Arial" w:hAnsi="Arial" w:cs="Arial"/>
                <w:b/>
                <w:sz w:val="28"/>
                <w:szCs w:val="28"/>
              </w:rPr>
              <w:t>, 90 minūtes</w:t>
            </w:r>
            <w:bookmarkStart w:id="0" w:name="_GoBack"/>
            <w:bookmarkEnd w:id="0"/>
            <w:r w:rsidR="00E97604" w:rsidRPr="00E97604">
              <w:rPr>
                <w:rFonts w:ascii="Arial" w:hAnsi="Arial" w:cs="Arial"/>
                <w:b/>
                <w:sz w:val="28"/>
                <w:szCs w:val="28"/>
              </w:rPr>
              <w:t>)</w:t>
            </w:r>
          </w:p>
          <w:p w:rsidR="007942B4" w:rsidRPr="00E97604" w:rsidRDefault="007942B4" w:rsidP="00CF016C">
            <w:pPr>
              <w:jc w:val="center"/>
              <w:rPr>
                <w:rFonts w:ascii="Arial" w:hAnsi="Arial" w:cs="Arial"/>
              </w:rPr>
            </w:pPr>
            <w:r w:rsidRPr="00E97604">
              <w:rPr>
                <w:rFonts w:ascii="Arial" w:hAnsi="Arial" w:cs="Arial"/>
              </w:rPr>
              <w:t>2017.gada 2.martā</w:t>
            </w:r>
          </w:p>
        </w:tc>
        <w:tc>
          <w:tcPr>
            <w:tcW w:w="4927" w:type="dxa"/>
          </w:tcPr>
          <w:p w:rsidR="007942B4" w:rsidRPr="007942B4" w:rsidRDefault="007942B4" w:rsidP="00CF016C">
            <w:pPr>
              <w:rPr>
                <w:rFonts w:ascii="Arial" w:hAnsi="Arial" w:cs="Arial"/>
                <w:sz w:val="32"/>
              </w:rPr>
            </w:pPr>
            <w:r w:rsidRPr="007942B4">
              <w:rPr>
                <w:rFonts w:ascii="Arial" w:hAnsi="Arial" w:cs="Arial"/>
              </w:rPr>
              <w:t>Dalībnieka kods</w:t>
            </w:r>
            <w:r w:rsidR="00E97604">
              <w:rPr>
                <w:rFonts w:ascii="Arial" w:hAnsi="Arial" w:cs="Arial"/>
              </w:rPr>
              <w:t>:</w:t>
            </w:r>
          </w:p>
        </w:tc>
      </w:tr>
    </w:tbl>
    <w:p w:rsidR="007942B4" w:rsidRDefault="007942B4" w:rsidP="007942B4"/>
    <w:p w:rsidR="007942B4" w:rsidRPr="00E97604" w:rsidRDefault="003E58BD" w:rsidP="00E97604">
      <w:pPr>
        <w:jc w:val="center"/>
        <w:rPr>
          <w:i/>
        </w:rPr>
      </w:pPr>
      <w:r>
        <w:rPr>
          <w:i/>
        </w:rPr>
        <w:t>Sniedz atbildes tam norādītajās vietās</w:t>
      </w:r>
      <w:r w:rsidR="00E920E0">
        <w:rPr>
          <w:i/>
        </w:rPr>
        <w:t>.</w:t>
      </w:r>
      <w:r>
        <w:rPr>
          <w:i/>
        </w:rPr>
        <w:t xml:space="preserve"> Punktu skaits par </w:t>
      </w:r>
      <w:r w:rsidR="000B7C75">
        <w:rPr>
          <w:i/>
        </w:rPr>
        <w:t>pareizām atbildēm</w:t>
      </w:r>
      <w:r>
        <w:rPr>
          <w:i/>
        </w:rPr>
        <w:t xml:space="preserve"> norādīts iekavās</w:t>
      </w:r>
      <w:r w:rsidR="007942B4" w:rsidRPr="00E97604">
        <w:rPr>
          <w:i/>
        </w:rPr>
        <w:t>.</w:t>
      </w:r>
    </w:p>
    <w:p w:rsidR="007942B4" w:rsidRDefault="007942B4" w:rsidP="007942B4"/>
    <w:p w:rsidR="00E6628C" w:rsidRPr="00E6628C" w:rsidRDefault="003E58BD" w:rsidP="00E6628C">
      <w:pPr>
        <w:spacing w:line="276" w:lineRule="auto"/>
        <w:jc w:val="center"/>
        <w:rPr>
          <w:b/>
        </w:rPr>
      </w:pPr>
      <w:r w:rsidRPr="00E6628C">
        <w:rPr>
          <w:b/>
        </w:rPr>
        <w:t>1. uzdevums. (12 punkti)</w:t>
      </w:r>
    </w:p>
    <w:p w:rsidR="00E6628C" w:rsidRDefault="00E6628C" w:rsidP="00E6628C">
      <w:pPr>
        <w:spacing w:line="276" w:lineRule="auto"/>
      </w:pPr>
    </w:p>
    <w:p w:rsidR="003E58BD" w:rsidRPr="00E6628C" w:rsidRDefault="003E58BD" w:rsidP="00E6628C">
      <w:pPr>
        <w:spacing w:line="276" w:lineRule="auto"/>
      </w:pPr>
      <w:r w:rsidRPr="00E6628C">
        <w:t>Iepazīsties ar komercbankas bilances dažiem rādītājiem!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471"/>
        <w:gridCol w:w="2344"/>
        <w:gridCol w:w="1908"/>
      </w:tblGrid>
      <w:tr w:rsidR="003E58BD" w:rsidRPr="00E6628C" w:rsidTr="00E6628C">
        <w:tc>
          <w:tcPr>
            <w:tcW w:w="3378" w:type="dxa"/>
            <w:gridSpan w:val="2"/>
          </w:tcPr>
          <w:p w:rsidR="003E58BD" w:rsidRPr="00E6628C" w:rsidRDefault="00E6628C" w:rsidP="00E6628C">
            <w:pPr>
              <w:spacing w:line="276" w:lineRule="auto"/>
            </w:pPr>
            <w:r>
              <w:t>…</w:t>
            </w:r>
            <w:r w:rsidR="003E58BD" w:rsidRPr="00E6628C">
              <w:t>.....................</w:t>
            </w:r>
            <w:r w:rsidRPr="00E6628C">
              <w:t xml:space="preserve"> </w:t>
            </w:r>
            <w:r w:rsidR="003E58BD" w:rsidRPr="00E6628C">
              <w:t>(milj., eiro)</w:t>
            </w:r>
          </w:p>
        </w:tc>
        <w:tc>
          <w:tcPr>
            <w:tcW w:w="4252" w:type="dxa"/>
            <w:gridSpan w:val="2"/>
          </w:tcPr>
          <w:p w:rsidR="003E58BD" w:rsidRPr="00E6628C" w:rsidRDefault="00E6628C" w:rsidP="00E6628C">
            <w:pPr>
              <w:spacing w:line="276" w:lineRule="auto"/>
            </w:pPr>
            <w:r>
              <w:t>…</w:t>
            </w:r>
            <w:r w:rsidR="003E58BD" w:rsidRPr="00E6628C">
              <w:t>................... (milj., eiro)</w:t>
            </w:r>
          </w:p>
        </w:tc>
      </w:tr>
      <w:tr w:rsidR="00E6628C" w:rsidRPr="00E6628C" w:rsidTr="00E6628C">
        <w:tc>
          <w:tcPr>
            <w:tcW w:w="1907" w:type="dxa"/>
          </w:tcPr>
          <w:p w:rsidR="00E6628C" w:rsidRPr="00E6628C" w:rsidRDefault="00E6628C" w:rsidP="00E6628C">
            <w:pPr>
              <w:spacing w:line="276" w:lineRule="auto"/>
            </w:pPr>
            <w:r w:rsidRPr="00E6628C">
              <w:t>Kapitāls</w:t>
            </w:r>
            <w:r w:rsidRPr="00E6628C">
              <w:br/>
              <w:t>Depozīti</w:t>
            </w:r>
          </w:p>
        </w:tc>
        <w:tc>
          <w:tcPr>
            <w:tcW w:w="1471" w:type="dxa"/>
          </w:tcPr>
          <w:p w:rsidR="00E6628C" w:rsidRPr="00E6628C" w:rsidRDefault="00E6628C" w:rsidP="00E6628C">
            <w:pPr>
              <w:spacing w:line="276" w:lineRule="auto"/>
            </w:pPr>
            <w:r w:rsidRPr="00E6628C">
              <w:t>60</w:t>
            </w:r>
          </w:p>
          <w:p w:rsidR="00E6628C" w:rsidRPr="00E6628C" w:rsidRDefault="00E6628C" w:rsidP="00E6628C">
            <w:pPr>
              <w:spacing w:line="276" w:lineRule="auto"/>
            </w:pPr>
            <w:r w:rsidRPr="00E6628C">
              <w:t>350</w:t>
            </w:r>
          </w:p>
        </w:tc>
        <w:tc>
          <w:tcPr>
            <w:tcW w:w="2344" w:type="dxa"/>
          </w:tcPr>
          <w:p w:rsidR="00E6628C" w:rsidRPr="00E6628C" w:rsidRDefault="00E6628C" w:rsidP="00E6628C">
            <w:pPr>
              <w:spacing w:line="276" w:lineRule="auto"/>
            </w:pPr>
            <w:r w:rsidRPr="00E6628C">
              <w:t>Obligātās rezerves</w:t>
            </w:r>
            <w:r w:rsidRPr="00E6628C">
              <w:br/>
            </w:r>
            <w:proofErr w:type="spellStart"/>
            <w:r w:rsidRPr="00E6628C">
              <w:t>Rezerves</w:t>
            </w:r>
            <w:proofErr w:type="spellEnd"/>
            <w:r w:rsidRPr="00E6628C">
              <w:br/>
              <w:t>Kredīti</w:t>
            </w:r>
          </w:p>
        </w:tc>
        <w:tc>
          <w:tcPr>
            <w:tcW w:w="1908" w:type="dxa"/>
          </w:tcPr>
          <w:p w:rsidR="00E6628C" w:rsidRPr="00E6628C" w:rsidRDefault="00E6628C" w:rsidP="00E6628C">
            <w:pPr>
              <w:spacing w:line="276" w:lineRule="auto"/>
            </w:pPr>
            <w:r w:rsidRPr="00E6628C">
              <w:t>14</w:t>
            </w:r>
            <w:r w:rsidRPr="00E6628C">
              <w:br/>
              <w:t>96</w:t>
            </w:r>
            <w:r w:rsidRPr="00E6628C">
              <w:br/>
              <w:t>300</w:t>
            </w:r>
          </w:p>
        </w:tc>
      </w:tr>
    </w:tbl>
    <w:p w:rsidR="00E6628C" w:rsidRDefault="003E58BD" w:rsidP="00983B61">
      <w:pPr>
        <w:pStyle w:val="ListParagraph"/>
        <w:numPr>
          <w:ilvl w:val="0"/>
          <w:numId w:val="7"/>
        </w:numPr>
        <w:spacing w:line="276" w:lineRule="auto"/>
      </w:pPr>
      <w:r w:rsidRPr="00E6628C">
        <w:t>(1 p.) Katras ailes pirmajā rindā daudzpunktu vietā ieraksti, kur ir aktīvs, kur –</w:t>
      </w:r>
      <w:r w:rsidR="00E6628C">
        <w:t xml:space="preserve"> </w:t>
      </w:r>
      <w:r w:rsidRPr="00E6628C">
        <w:t>pasīvs!</w:t>
      </w:r>
    </w:p>
    <w:p w:rsidR="00E6628C" w:rsidRDefault="003E58BD" w:rsidP="00B32FE2">
      <w:pPr>
        <w:pStyle w:val="ListParagraph"/>
        <w:numPr>
          <w:ilvl w:val="0"/>
          <w:numId w:val="7"/>
        </w:numPr>
        <w:spacing w:line="276" w:lineRule="auto"/>
      </w:pPr>
      <w:r w:rsidRPr="00E6628C">
        <w:t>(1 p.) Cik liels ir bankas īpašnieku ieguldījums? Atbilde: ..............................</w:t>
      </w:r>
    </w:p>
    <w:p w:rsidR="00E6628C" w:rsidRDefault="003E58BD" w:rsidP="00492D9D">
      <w:pPr>
        <w:pStyle w:val="ListParagraph"/>
        <w:numPr>
          <w:ilvl w:val="0"/>
          <w:numId w:val="7"/>
        </w:numPr>
        <w:spacing w:line="276" w:lineRule="auto"/>
      </w:pPr>
      <w:r w:rsidRPr="00E6628C">
        <w:t>(1 p.) Aprēķini obligāto rezervju normu, ja komercbanka izpildījusi obligāto rezervju prasības! Parādi aprēķina gaitu!</w:t>
      </w:r>
      <w:r w:rsidR="00E6628C">
        <w:br/>
      </w:r>
      <w:r w:rsidRPr="00E6628C">
        <w:t>................................................................................................................. ..............................................................</w:t>
      </w:r>
      <w:r w:rsidRPr="00E6628C">
        <w:tab/>
      </w:r>
      <w:r w:rsidRPr="00E6628C">
        <w:tab/>
        <w:t>Atbilde: ..................</w:t>
      </w:r>
    </w:p>
    <w:p w:rsidR="00E6628C" w:rsidRDefault="003E58BD" w:rsidP="009843EB">
      <w:pPr>
        <w:pStyle w:val="ListParagraph"/>
        <w:numPr>
          <w:ilvl w:val="0"/>
          <w:numId w:val="7"/>
        </w:numPr>
        <w:spacing w:line="276" w:lineRule="auto"/>
      </w:pPr>
      <w:r w:rsidRPr="00E6628C">
        <w:t>(1 p.) Aprēķini banku naudas reizinātāju (multiplikatoru)!</w:t>
      </w:r>
      <w:r w:rsidR="00E6628C">
        <w:br/>
      </w:r>
      <w:r w:rsidRPr="00E6628C">
        <w:t>.................................................................................. Atbilde: ..................</w:t>
      </w:r>
    </w:p>
    <w:p w:rsidR="00E6628C" w:rsidRPr="00E6628C" w:rsidRDefault="003E58BD" w:rsidP="00442D29">
      <w:pPr>
        <w:pStyle w:val="ListParagraph"/>
        <w:numPr>
          <w:ilvl w:val="0"/>
          <w:numId w:val="7"/>
        </w:numPr>
        <w:spacing w:line="276" w:lineRule="auto"/>
        <w:rPr>
          <w:b/>
        </w:rPr>
      </w:pPr>
      <w:r w:rsidRPr="00E6628C">
        <w:t>(2 p.) Uzraksti divus apsvērumus, kāpēc komercbanka rezervēs glabā lielu naudas summu (96 milj. eiro)?</w:t>
      </w:r>
      <w:r w:rsidR="00E6628C">
        <w:br/>
      </w:r>
      <w:r w:rsidRPr="00E6628C">
        <w:t>...............................................................................................................</w:t>
      </w:r>
      <w:r w:rsidR="00E6628C">
        <w:br/>
      </w:r>
      <w:r w:rsidRPr="00E6628C">
        <w:t>...............................................................................................................</w:t>
      </w:r>
      <w:r w:rsidR="00E6628C">
        <w:br/>
      </w:r>
      <w:r w:rsidR="00E6628C">
        <w:br/>
      </w:r>
      <w:r w:rsidRPr="00E6628C">
        <w:rPr>
          <w:b/>
        </w:rPr>
        <w:t xml:space="preserve">Klienti komercbankā nogulda vēl 100 milj. eiro! </w:t>
      </w:r>
    </w:p>
    <w:p w:rsidR="00E6628C" w:rsidRDefault="00E6628C" w:rsidP="00095E81">
      <w:pPr>
        <w:pStyle w:val="ListParagraph"/>
        <w:numPr>
          <w:ilvl w:val="0"/>
          <w:numId w:val="7"/>
        </w:numPr>
        <w:spacing w:line="276" w:lineRule="auto"/>
      </w:pPr>
      <w:r w:rsidRPr="00E6628C">
        <w:t>(</w:t>
      </w:r>
      <w:r w:rsidR="003E58BD" w:rsidRPr="00E6628C">
        <w:t>1 p.) Aprēķini, par cik var palielināties banku naudas piedāvājums banku sistēmā! Parādi aprēķina gaitu!</w:t>
      </w:r>
      <w:r>
        <w:br/>
      </w:r>
      <w:r w:rsidR="003E58BD" w:rsidRPr="00E6628C">
        <w:t>................................................................................................................... ...........................................................................</w:t>
      </w:r>
      <w:r w:rsidR="003E58BD" w:rsidRPr="00E6628C">
        <w:tab/>
        <w:t>Atbilde: ..................</w:t>
      </w:r>
    </w:p>
    <w:p w:rsidR="003E58BD" w:rsidRPr="00E6628C" w:rsidRDefault="003E58BD" w:rsidP="00095E81">
      <w:pPr>
        <w:pStyle w:val="ListParagraph"/>
        <w:numPr>
          <w:ilvl w:val="0"/>
          <w:numId w:val="7"/>
        </w:numPr>
        <w:spacing w:line="276" w:lineRule="auto"/>
      </w:pPr>
      <w:r w:rsidRPr="00E6628C">
        <w:t>(5 p.) Aprēķini un ieraksti komercbankas bilancē rādītāju vērtības pēc 100 milj. eiro noguldījumu pieņemšanas, ja komercbanka visu pieļaujamo summu izsniedz kredītos!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3226"/>
      </w:tblGrid>
      <w:tr w:rsidR="003E58BD" w:rsidRPr="00E6628C" w:rsidTr="00062FF2">
        <w:tc>
          <w:tcPr>
            <w:tcW w:w="3434" w:type="dxa"/>
          </w:tcPr>
          <w:p w:rsidR="003E58BD" w:rsidRPr="00E6628C" w:rsidRDefault="003E58BD" w:rsidP="00E6628C">
            <w:pPr>
              <w:spacing w:line="276" w:lineRule="auto"/>
            </w:pPr>
            <w:r w:rsidRPr="00E6628C">
              <w:t>Aktīvs (milj., eiro)</w:t>
            </w:r>
          </w:p>
        </w:tc>
        <w:tc>
          <w:tcPr>
            <w:tcW w:w="3226" w:type="dxa"/>
          </w:tcPr>
          <w:p w:rsidR="003E58BD" w:rsidRPr="00E6628C" w:rsidRDefault="003E58BD" w:rsidP="00E6628C">
            <w:pPr>
              <w:spacing w:line="276" w:lineRule="auto"/>
            </w:pPr>
            <w:r w:rsidRPr="00E6628C">
              <w:t>Pasīvs (milj., eiro)</w:t>
            </w:r>
          </w:p>
        </w:tc>
      </w:tr>
      <w:tr w:rsidR="003E58BD" w:rsidRPr="00E6628C" w:rsidTr="00062FF2">
        <w:tc>
          <w:tcPr>
            <w:tcW w:w="3434" w:type="dxa"/>
          </w:tcPr>
          <w:p w:rsidR="003E58BD" w:rsidRPr="00E6628C" w:rsidRDefault="003E58BD" w:rsidP="00E6628C">
            <w:pPr>
              <w:spacing w:line="276" w:lineRule="auto"/>
            </w:pPr>
            <w:r w:rsidRPr="00E6628C">
              <w:t>........................       .........</w:t>
            </w:r>
          </w:p>
          <w:p w:rsidR="003E58BD" w:rsidRPr="00E6628C" w:rsidRDefault="003E58BD" w:rsidP="00E6628C">
            <w:pPr>
              <w:spacing w:line="276" w:lineRule="auto"/>
            </w:pPr>
            <w:r w:rsidRPr="00E6628C">
              <w:t>........................       .........</w:t>
            </w:r>
          </w:p>
          <w:p w:rsidR="003E58BD" w:rsidRPr="00E6628C" w:rsidRDefault="003E58BD" w:rsidP="00E6628C">
            <w:pPr>
              <w:spacing w:line="276" w:lineRule="auto"/>
            </w:pPr>
            <w:r w:rsidRPr="00E6628C">
              <w:t>........................       .........</w:t>
            </w:r>
          </w:p>
          <w:p w:rsidR="003E58BD" w:rsidRPr="00E6628C" w:rsidRDefault="003E58BD" w:rsidP="00E6628C">
            <w:pPr>
              <w:spacing w:line="276" w:lineRule="auto"/>
            </w:pPr>
          </w:p>
        </w:tc>
        <w:tc>
          <w:tcPr>
            <w:tcW w:w="3226" w:type="dxa"/>
          </w:tcPr>
          <w:p w:rsidR="003E58BD" w:rsidRPr="00E6628C" w:rsidRDefault="003E58BD" w:rsidP="00E6628C">
            <w:pPr>
              <w:spacing w:line="276" w:lineRule="auto"/>
            </w:pPr>
            <w:r w:rsidRPr="00E6628C">
              <w:t>........................       .........</w:t>
            </w:r>
          </w:p>
          <w:p w:rsidR="003E58BD" w:rsidRPr="00E6628C" w:rsidRDefault="003E58BD" w:rsidP="00E6628C">
            <w:pPr>
              <w:spacing w:line="276" w:lineRule="auto"/>
            </w:pPr>
            <w:r w:rsidRPr="00E6628C">
              <w:t>........................       .........</w:t>
            </w:r>
          </w:p>
          <w:p w:rsidR="003E58BD" w:rsidRPr="00E6628C" w:rsidRDefault="003E58BD" w:rsidP="00E6628C">
            <w:pPr>
              <w:spacing w:line="276" w:lineRule="auto"/>
            </w:pPr>
            <w:r w:rsidRPr="00E6628C">
              <w:t>........................       .........</w:t>
            </w:r>
          </w:p>
          <w:p w:rsidR="003E58BD" w:rsidRPr="00E6628C" w:rsidRDefault="003E58BD" w:rsidP="00E6628C">
            <w:pPr>
              <w:spacing w:line="276" w:lineRule="auto"/>
            </w:pPr>
          </w:p>
        </w:tc>
      </w:tr>
    </w:tbl>
    <w:p w:rsidR="00E6628C" w:rsidRDefault="00E6628C" w:rsidP="00E6628C">
      <w:pPr>
        <w:spacing w:after="120" w:line="360" w:lineRule="auto"/>
        <w:jc w:val="center"/>
        <w:rPr>
          <w:b/>
        </w:rPr>
      </w:pPr>
    </w:p>
    <w:p w:rsidR="00E6628C" w:rsidRPr="00E6628C" w:rsidRDefault="00E6628C" w:rsidP="00E6628C">
      <w:pPr>
        <w:spacing w:after="120" w:line="360" w:lineRule="auto"/>
        <w:jc w:val="center"/>
        <w:rPr>
          <w:b/>
        </w:rPr>
      </w:pPr>
      <w:r w:rsidRPr="00E6628C">
        <w:rPr>
          <w:b/>
        </w:rPr>
        <w:lastRenderedPageBreak/>
        <w:t>2. uzdevums. (8 punkti)</w:t>
      </w:r>
    </w:p>
    <w:p w:rsidR="00F1268D" w:rsidRDefault="00E6628C" w:rsidP="00E6628C">
      <w:pPr>
        <w:spacing w:after="120" w:line="360" w:lineRule="auto"/>
      </w:pPr>
      <w:r>
        <w:t>2015. gadā valstī bija 13,1 milj. nodarbināto. 2016. gadā nodarbināto skaits pieauga līdz 13,362 milj. Tajā pašā laikā arī bezdarbnieku skaits pieauga no 1,065 līdz 1,164 milj.</w:t>
      </w:r>
    </w:p>
    <w:p w:rsidR="00F1268D" w:rsidRDefault="00E6628C" w:rsidP="00E6628C">
      <w:pPr>
        <w:pStyle w:val="ListParagraph"/>
        <w:numPr>
          <w:ilvl w:val="0"/>
          <w:numId w:val="8"/>
        </w:numPr>
        <w:spacing w:after="120" w:line="360" w:lineRule="auto"/>
      </w:pPr>
      <w:r>
        <w:t>(1 p.) Aprēķini bezdarba līmeni 2016. gadā! Parādi aprēķina gaitu!</w:t>
      </w:r>
      <w:r w:rsidR="00F1268D">
        <w:br/>
      </w:r>
      <w:r>
        <w:t>.........................................................................................................</w:t>
      </w:r>
      <w:r w:rsidR="00F1268D">
        <w:br/>
      </w:r>
      <w:r>
        <w:t>.................................................................................</w:t>
      </w:r>
      <w:r>
        <w:tab/>
        <w:t>Atbilde: ...........</w:t>
      </w:r>
    </w:p>
    <w:p w:rsidR="00F1268D" w:rsidRDefault="00E6628C" w:rsidP="00E6628C">
      <w:pPr>
        <w:pStyle w:val="ListParagraph"/>
        <w:numPr>
          <w:ilvl w:val="0"/>
          <w:numId w:val="8"/>
        </w:numPr>
        <w:spacing w:after="120" w:line="360" w:lineRule="auto"/>
      </w:pPr>
      <w:r>
        <w:t>(1 p.) Aprēķini ekonomiski aktīvo iedzīvotāju skaitu 2015. gadā.</w:t>
      </w:r>
      <w:r w:rsidR="00F1268D">
        <w:br/>
      </w:r>
      <w:r>
        <w:t>.........................................................................................................</w:t>
      </w:r>
      <w:r w:rsidR="00F1268D">
        <w:br/>
      </w:r>
      <w:r>
        <w:t>.................................................................................</w:t>
      </w:r>
      <w:r>
        <w:tab/>
        <w:t>Atbilde: ...........</w:t>
      </w:r>
    </w:p>
    <w:p w:rsidR="00F1268D" w:rsidRDefault="00E6628C" w:rsidP="00E6628C">
      <w:pPr>
        <w:pStyle w:val="ListParagraph"/>
        <w:numPr>
          <w:ilvl w:val="0"/>
          <w:numId w:val="8"/>
        </w:numPr>
        <w:spacing w:after="120" w:line="360" w:lineRule="auto"/>
      </w:pPr>
      <w:r>
        <w:t>(3 p.) Uzraksti trīs cēloņus, kāpēc 2016. gadā varētu palielināties gan nodarbināto skaits, gan bezdarbnieku skaits!</w:t>
      </w:r>
      <w:r w:rsidR="00F1268D">
        <w:br/>
      </w:r>
      <w:r>
        <w:t>.......................................................................................................</w:t>
      </w:r>
      <w:r w:rsidR="00F1268D">
        <w:br/>
        <w:t>.</w:t>
      </w:r>
      <w:r>
        <w:t>......................................................................................................</w:t>
      </w:r>
      <w:r w:rsidR="00F1268D">
        <w:br/>
      </w:r>
      <w:r>
        <w:t>.</w:t>
      </w:r>
      <w:r w:rsidR="00F1268D">
        <w:t>.</w:t>
      </w:r>
      <w:r>
        <w:t>.....................................................................................................</w:t>
      </w:r>
    </w:p>
    <w:p w:rsidR="007942B4" w:rsidRDefault="00E6628C" w:rsidP="00E6628C">
      <w:pPr>
        <w:pStyle w:val="ListParagraph"/>
        <w:numPr>
          <w:ilvl w:val="0"/>
          <w:numId w:val="8"/>
        </w:numPr>
        <w:spacing w:after="120" w:line="360" w:lineRule="auto"/>
      </w:pPr>
      <w:r>
        <w:t>(3 p.) Ekonomisti pieņem, ka dabiskā bezdarba līmenis ir 5%.Tomēr daudzās valstīs (arī Latvijā) tas ievērojami pārsniedz šo līmeni. Uzraksti trīs faktorus, kāpēc dabiskais bezdarba līmenis var pārsniegt teorijā pieņemtos 5%!</w:t>
      </w:r>
      <w:r w:rsidR="00F1268D">
        <w:br/>
      </w:r>
      <w:r>
        <w:t>.......................................................................................................</w:t>
      </w:r>
      <w:r w:rsidR="00F1268D">
        <w:br/>
      </w:r>
      <w:r>
        <w:t>.......................................................................................................</w:t>
      </w:r>
      <w:r w:rsidR="00F1268D">
        <w:br/>
      </w:r>
      <w:r>
        <w:t>.......................................................................................................</w:t>
      </w:r>
    </w:p>
    <w:p w:rsidR="00F1268D" w:rsidRDefault="00F1268D" w:rsidP="00F1268D">
      <w:pPr>
        <w:spacing w:after="120" w:line="360" w:lineRule="auto"/>
      </w:pPr>
    </w:p>
    <w:p w:rsidR="00E97676" w:rsidRPr="00E97676" w:rsidRDefault="00E97676" w:rsidP="00E97676">
      <w:pPr>
        <w:spacing w:after="120" w:line="360" w:lineRule="auto"/>
        <w:jc w:val="center"/>
        <w:rPr>
          <w:b/>
        </w:rPr>
      </w:pPr>
      <w:r>
        <w:rPr>
          <w:b/>
        </w:rPr>
        <w:t xml:space="preserve">3. </w:t>
      </w:r>
      <w:r w:rsidRPr="00E97676">
        <w:rPr>
          <w:b/>
        </w:rPr>
        <w:t>uzdevums. (</w:t>
      </w:r>
      <w:r w:rsidRPr="00D0311A">
        <w:rPr>
          <w:b/>
        </w:rPr>
        <w:t>13 punkti</w:t>
      </w:r>
      <w:r w:rsidRPr="00E97676">
        <w:rPr>
          <w:b/>
        </w:rPr>
        <w:t>)</w:t>
      </w:r>
    </w:p>
    <w:p w:rsidR="00E97676" w:rsidRPr="007E4721" w:rsidRDefault="00E97676" w:rsidP="00E97676">
      <w:pPr>
        <w:spacing w:after="120" w:line="360" w:lineRule="auto"/>
      </w:pPr>
      <w:r w:rsidRPr="007E4721">
        <w:t>Daudzpunktu vietā ieraksti atbilstošo jēdzienu!</w:t>
      </w:r>
    </w:p>
    <w:p w:rsidR="00E97676" w:rsidRDefault="00E97676" w:rsidP="00E97676">
      <w:pPr>
        <w:pStyle w:val="ListParagraph"/>
        <w:numPr>
          <w:ilvl w:val="0"/>
          <w:numId w:val="9"/>
        </w:numPr>
        <w:spacing w:after="120" w:line="360" w:lineRule="auto"/>
      </w:pPr>
      <w:r>
        <w:t>Ja valstī ražošanā izmanto visus ražošanas resursus, tad saražotais galaprodukts ir .............................   IKP.</w:t>
      </w:r>
    </w:p>
    <w:p w:rsidR="00E97676" w:rsidRDefault="00E97676" w:rsidP="00E97676">
      <w:pPr>
        <w:pStyle w:val="ListParagraph"/>
        <w:numPr>
          <w:ilvl w:val="0"/>
          <w:numId w:val="9"/>
        </w:numPr>
        <w:spacing w:after="120" w:line="360" w:lineRule="auto"/>
      </w:pPr>
      <w:r>
        <w:t>Ilgstošas, st</w:t>
      </w:r>
      <w:r w:rsidR="007E4721">
        <w:t>r</w:t>
      </w:r>
      <w:r>
        <w:t>aujas ekonomikas izaugsmes laikā ....................  IKP var kļūt lielāks par .............................   IKP.</w:t>
      </w:r>
    </w:p>
    <w:p w:rsidR="00E97676" w:rsidRDefault="00E97676" w:rsidP="00E97676">
      <w:pPr>
        <w:pStyle w:val="ListParagraph"/>
        <w:numPr>
          <w:ilvl w:val="0"/>
          <w:numId w:val="9"/>
        </w:numPr>
        <w:spacing w:after="120" w:line="360" w:lineRule="auto"/>
      </w:pPr>
      <w:r>
        <w:t>Jēdzienu ......................................... statistikā lieto, lai izvairītos no izejvielu, materiālu un citu darba produktu vairākkārtējas ieskaitīšanas iekšzemes kopproduktā.</w:t>
      </w:r>
    </w:p>
    <w:p w:rsidR="00E97676" w:rsidRDefault="00E97676" w:rsidP="00E97676">
      <w:pPr>
        <w:pStyle w:val="ListParagraph"/>
        <w:numPr>
          <w:ilvl w:val="0"/>
          <w:numId w:val="9"/>
        </w:numPr>
        <w:spacing w:after="120" w:line="360" w:lineRule="auto"/>
      </w:pPr>
      <w:r>
        <w:t>Latvijas rezidentu ienākumu izmaiņas visprecīzāk atspoguļo ...................   ................................ .</w:t>
      </w:r>
    </w:p>
    <w:p w:rsidR="00E97676" w:rsidRDefault="00E97676" w:rsidP="00F1151F">
      <w:pPr>
        <w:pStyle w:val="ListParagraph"/>
        <w:numPr>
          <w:ilvl w:val="0"/>
          <w:numId w:val="9"/>
        </w:numPr>
        <w:spacing w:after="120" w:line="360" w:lineRule="auto"/>
      </w:pPr>
      <w:r>
        <w:t xml:space="preserve">Esošajā nodokļu sistēmā par kapitālsabiedrību peļņu  tiek maksāti divi nodokļi. Par uzņēmuma gūto peļņu maksā ........................   ................... nodokli. Otru,  ...........................   ........................... nodokli, maksā tad, kad tīro peļņu sadala ........................... </w:t>
      </w:r>
    </w:p>
    <w:p w:rsidR="00E97676" w:rsidRDefault="00E97676" w:rsidP="00E97676">
      <w:pPr>
        <w:spacing w:after="120" w:line="360" w:lineRule="auto"/>
        <w:ind w:firstLine="720"/>
        <w:rPr>
          <w:b/>
        </w:rPr>
      </w:pPr>
    </w:p>
    <w:p w:rsidR="00E97676" w:rsidRPr="007E4721" w:rsidRDefault="00E97676" w:rsidP="00E97676">
      <w:pPr>
        <w:spacing w:after="120" w:line="360" w:lineRule="auto"/>
      </w:pPr>
      <w:r w:rsidRPr="007E4721">
        <w:lastRenderedPageBreak/>
        <w:t>Daudzpunktu vietā ieraksti</w:t>
      </w:r>
      <w:r w:rsidR="007E4721">
        <w:t>,</w:t>
      </w:r>
      <w:r w:rsidRPr="007E4721">
        <w:t xml:space="preserve"> kā notikumi ietekmēs sekojošus rādītājus!</w:t>
      </w:r>
    </w:p>
    <w:p w:rsidR="00E97676" w:rsidRDefault="00E97676" w:rsidP="00E97676">
      <w:pPr>
        <w:pStyle w:val="ListParagraph"/>
        <w:numPr>
          <w:ilvl w:val="0"/>
          <w:numId w:val="9"/>
        </w:numPr>
        <w:spacing w:after="120" w:line="360" w:lineRule="auto"/>
      </w:pPr>
      <w:r>
        <w:t xml:space="preserve">Ja telpu uzkopšanai uzņēmumi sāks izmantot ārpakalpojumus, kas ir lētāki par pašu darbinieku pakalpojumiem, tad reālais IKP .................... . </w:t>
      </w:r>
    </w:p>
    <w:p w:rsidR="00E97676" w:rsidRDefault="00E97676" w:rsidP="00E97676">
      <w:pPr>
        <w:pStyle w:val="ListParagraph"/>
        <w:numPr>
          <w:ilvl w:val="0"/>
          <w:numId w:val="9"/>
        </w:numPr>
        <w:spacing w:after="120" w:line="360" w:lineRule="auto"/>
      </w:pPr>
      <w:r>
        <w:t xml:space="preserve">Ja stimulējošas ekonomiskās politikas rezultātā samazinās </w:t>
      </w:r>
      <w:proofErr w:type="spellStart"/>
      <w:r>
        <w:t>recesijas</w:t>
      </w:r>
      <w:proofErr w:type="spellEnd"/>
      <w:r>
        <w:t xml:space="preserve"> plaisa, tad cikliskais bezdarbs ............................ .</w:t>
      </w:r>
    </w:p>
    <w:p w:rsidR="00F1268D" w:rsidRDefault="00E97676" w:rsidP="00E97676">
      <w:pPr>
        <w:pStyle w:val="ListParagraph"/>
        <w:numPr>
          <w:ilvl w:val="0"/>
          <w:numId w:val="9"/>
        </w:numPr>
        <w:spacing w:after="120" w:line="360" w:lineRule="auto"/>
      </w:pPr>
      <w:r>
        <w:t>Ja noguldījumu procentu likmes paaugstinās, tad noguldījumi kredītiestādēs ................................... , iedzīvotāju patēriņa izdevumi ................................................ un reālais IKP ................................. .</w:t>
      </w:r>
    </w:p>
    <w:p w:rsidR="007E4721" w:rsidRDefault="007E4721" w:rsidP="007E4721">
      <w:pPr>
        <w:spacing w:after="120" w:line="360" w:lineRule="auto"/>
      </w:pPr>
    </w:p>
    <w:p w:rsidR="0010358B" w:rsidRPr="0010358B" w:rsidRDefault="0010358B" w:rsidP="0010358B">
      <w:pPr>
        <w:spacing w:after="120" w:line="360" w:lineRule="auto"/>
        <w:jc w:val="center"/>
        <w:rPr>
          <w:b/>
        </w:rPr>
      </w:pPr>
      <w:r w:rsidRPr="0010358B">
        <w:rPr>
          <w:b/>
        </w:rPr>
        <w:t>4. uzdevums. (6 punkti)</w:t>
      </w:r>
    </w:p>
    <w:p w:rsidR="0010358B" w:rsidRDefault="0010358B" w:rsidP="0010358B">
      <w:pPr>
        <w:spacing w:after="120" w:line="360" w:lineRule="auto"/>
      </w:pPr>
      <w:r>
        <w:t>Darba pieprasījumu izsaka vienādojums Q</w:t>
      </w:r>
      <w:r w:rsidRPr="0010358B">
        <w:rPr>
          <w:vertAlign w:val="subscript"/>
        </w:rPr>
        <w:t>D</w:t>
      </w:r>
      <w:r>
        <w:t xml:space="preserve"> = 100 – 5w, bet piedāvājumu Q</w:t>
      </w:r>
      <w:r w:rsidRPr="0010358B">
        <w:rPr>
          <w:vertAlign w:val="subscript"/>
        </w:rPr>
        <w:t>S</w:t>
      </w:r>
      <w:r>
        <w:t xml:space="preserve"> = 10w – 20, kur w – darba alga eiro/stundā , Q</w:t>
      </w:r>
      <w:r w:rsidRPr="0010358B">
        <w:rPr>
          <w:vertAlign w:val="subscript"/>
        </w:rPr>
        <w:t>D</w:t>
      </w:r>
      <w:r>
        <w:t xml:space="preserve"> – darba pieprasījums – milj. cilvēku, Q</w:t>
      </w:r>
      <w:r w:rsidRPr="0010358B">
        <w:rPr>
          <w:vertAlign w:val="subscript"/>
        </w:rPr>
        <w:t>S</w:t>
      </w:r>
      <w:r>
        <w:t xml:space="preserve"> – darba piedāvājums – milj. cilvēku.</w:t>
      </w:r>
    </w:p>
    <w:p w:rsidR="0010358B" w:rsidRDefault="0010358B" w:rsidP="0010358B">
      <w:pPr>
        <w:pStyle w:val="ListParagraph"/>
        <w:numPr>
          <w:ilvl w:val="0"/>
          <w:numId w:val="11"/>
        </w:numPr>
        <w:spacing w:after="120" w:line="360" w:lineRule="auto"/>
      </w:pPr>
      <w:r>
        <w:t>(1 p.) Aprēķini līdzsvara algu darba tirgū! Parādi aprēķina gaitu!</w:t>
      </w:r>
      <w:r>
        <w:br/>
        <w:t>................................................................................................  Atbilde: .....</w:t>
      </w:r>
    </w:p>
    <w:p w:rsidR="0010358B" w:rsidRDefault="0010358B" w:rsidP="0010358B">
      <w:pPr>
        <w:pStyle w:val="ListParagraph"/>
        <w:numPr>
          <w:ilvl w:val="0"/>
          <w:numId w:val="11"/>
        </w:numPr>
        <w:spacing w:after="120" w:line="360" w:lineRule="auto"/>
      </w:pPr>
      <w:r>
        <w:t>(1 p.) Aprēķini nodarbināto skaitu! Parādi aprēķina gaitu!</w:t>
      </w:r>
      <w:r>
        <w:br/>
        <w:t>................................................................................................  Atbilde: .....</w:t>
      </w:r>
    </w:p>
    <w:p w:rsidR="0010358B" w:rsidRDefault="0010358B" w:rsidP="0010358B">
      <w:pPr>
        <w:spacing w:after="120" w:line="360" w:lineRule="auto"/>
      </w:pPr>
      <w:r>
        <w:t>Valdība nosaka minimālo algu 9 eiro stundā.</w:t>
      </w:r>
    </w:p>
    <w:p w:rsidR="0010358B" w:rsidRDefault="0010358B" w:rsidP="0010358B">
      <w:pPr>
        <w:pStyle w:val="ListParagraph"/>
        <w:numPr>
          <w:ilvl w:val="0"/>
          <w:numId w:val="11"/>
        </w:numPr>
        <w:spacing w:after="120" w:line="360" w:lineRule="auto"/>
      </w:pPr>
      <w:r>
        <w:t>(1 p.) Aprēķini nodarbināto skaitu pēc minimālās algas noteikšanas! Parādi aprēķinu gaitu!</w:t>
      </w:r>
      <w:r>
        <w:br/>
        <w:t xml:space="preserve">........................................................................................................................................................................................................... ................................ </w:t>
      </w:r>
      <w:r>
        <w:tab/>
        <w:t xml:space="preserve">    </w:t>
      </w:r>
      <w:r>
        <w:tab/>
        <w:t>Atbilde: ......................</w:t>
      </w:r>
    </w:p>
    <w:p w:rsidR="0010358B" w:rsidRDefault="0010358B" w:rsidP="0010358B">
      <w:pPr>
        <w:pStyle w:val="ListParagraph"/>
        <w:numPr>
          <w:ilvl w:val="0"/>
          <w:numId w:val="11"/>
        </w:numPr>
        <w:spacing w:after="120" w:line="360" w:lineRule="auto"/>
      </w:pPr>
      <w:r>
        <w:t>(2 p.) Nosaki vai aprēķini ekonomiski aktīvo iedzīvotāju skaitu pēc minimālās algas noteikšanas!</w:t>
      </w:r>
      <w:r>
        <w:br/>
        <w:t>...............................................................................................................</w:t>
      </w:r>
      <w:r>
        <w:br/>
        <w:t>...............................................................................................................</w:t>
      </w:r>
      <w:r>
        <w:br/>
        <w:t>Atbilde: .............</w:t>
      </w:r>
    </w:p>
    <w:p w:rsidR="007E4721" w:rsidRDefault="0010358B" w:rsidP="0010358B">
      <w:pPr>
        <w:pStyle w:val="ListParagraph"/>
        <w:numPr>
          <w:ilvl w:val="0"/>
          <w:numId w:val="11"/>
        </w:numPr>
        <w:spacing w:after="120" w:line="360" w:lineRule="auto"/>
      </w:pPr>
      <w:r>
        <w:t xml:space="preserve">(1 p.) Ko, nosakot minimālo algu, ir izdarījusi valdība: noteikusi </w:t>
      </w:r>
      <w:r w:rsidRPr="0010358B">
        <w:rPr>
          <w:i/>
        </w:rPr>
        <w:t>darba algas griestus</w:t>
      </w:r>
      <w:r>
        <w:t xml:space="preserve"> vai </w:t>
      </w:r>
      <w:r w:rsidRPr="0010358B">
        <w:rPr>
          <w:i/>
        </w:rPr>
        <w:t>darba algas grīdu</w:t>
      </w:r>
      <w:r>
        <w:t>? Pasvītro pareizo!</w:t>
      </w:r>
    </w:p>
    <w:p w:rsidR="002D52F2" w:rsidRDefault="002D52F2" w:rsidP="002D52F2">
      <w:pPr>
        <w:spacing w:after="120" w:line="360" w:lineRule="auto"/>
      </w:pPr>
    </w:p>
    <w:p w:rsidR="002D52F2" w:rsidRDefault="002D52F2" w:rsidP="002D52F2">
      <w:pPr>
        <w:spacing w:after="120" w:line="360" w:lineRule="auto"/>
        <w:jc w:val="center"/>
        <w:rPr>
          <w:b/>
        </w:rPr>
      </w:pPr>
    </w:p>
    <w:p w:rsidR="002D52F2" w:rsidRDefault="002D52F2" w:rsidP="002D52F2">
      <w:pPr>
        <w:spacing w:after="120" w:line="360" w:lineRule="auto"/>
        <w:jc w:val="center"/>
        <w:rPr>
          <w:b/>
        </w:rPr>
      </w:pPr>
    </w:p>
    <w:p w:rsidR="002D52F2" w:rsidRDefault="002D52F2" w:rsidP="002D52F2">
      <w:pPr>
        <w:spacing w:after="120" w:line="360" w:lineRule="auto"/>
        <w:jc w:val="center"/>
        <w:rPr>
          <w:b/>
        </w:rPr>
      </w:pPr>
    </w:p>
    <w:p w:rsidR="002D52F2" w:rsidRDefault="002D52F2" w:rsidP="002D52F2">
      <w:pPr>
        <w:spacing w:after="120" w:line="360" w:lineRule="auto"/>
        <w:jc w:val="center"/>
        <w:rPr>
          <w:b/>
        </w:rPr>
      </w:pPr>
    </w:p>
    <w:p w:rsidR="002D52F2" w:rsidRPr="002D52F2" w:rsidRDefault="002D52F2" w:rsidP="002D52F2">
      <w:pPr>
        <w:spacing w:after="120" w:line="360" w:lineRule="auto"/>
        <w:jc w:val="center"/>
        <w:rPr>
          <w:b/>
        </w:rPr>
      </w:pPr>
      <w:r w:rsidRPr="002D52F2">
        <w:rPr>
          <w:b/>
        </w:rPr>
        <w:lastRenderedPageBreak/>
        <w:t>5. uzdevums. (10 punkti)</w:t>
      </w:r>
    </w:p>
    <w:p w:rsidR="002D52F2" w:rsidRDefault="002D52F2" w:rsidP="002D52F2">
      <w:pPr>
        <w:spacing w:after="120" w:line="360" w:lineRule="auto"/>
      </w:pPr>
      <w:r>
        <w:t>Kārlis un Juris (katrs) nedēļā strādā 30 stundas, kuru laikā ražo produktus A un B. Kārlis produktu A var saražot 1 stundā, bet produktu B – 2 stundās. Savukārt Juris produktu A – 2 stundās, bet produktu B –  3 stundās.</w:t>
      </w:r>
    </w:p>
    <w:p w:rsidR="002D52F2" w:rsidRDefault="002D52F2" w:rsidP="002D52F2">
      <w:pPr>
        <w:pStyle w:val="ListParagraph"/>
        <w:numPr>
          <w:ilvl w:val="0"/>
          <w:numId w:val="13"/>
        </w:numPr>
        <w:spacing w:after="120" w:line="360" w:lineRule="auto"/>
      </w:pPr>
      <w:r>
        <w:t>(3 p.) Koordinātu asīs konstruē Kārļa un Jura ražošanas iespēju robežas! Produkta A ražošanas iespējas attēlo uz vertikālās ass.</w:t>
      </w:r>
    </w:p>
    <w:p w:rsidR="002D52F2" w:rsidRDefault="002D52F2" w:rsidP="002D52F2">
      <w:pPr>
        <w:spacing w:after="120" w:line="360" w:lineRule="auto"/>
        <w:ind w:left="720" w:firstLine="720"/>
      </w:pPr>
      <w:r>
        <w:t xml:space="preserve">Kārlis </w:t>
      </w:r>
      <w:r>
        <w:tab/>
      </w:r>
      <w:r>
        <w:tab/>
      </w:r>
      <w:r>
        <w:tab/>
      </w:r>
      <w:r>
        <w:tab/>
      </w:r>
      <w:r>
        <w:tab/>
      </w:r>
      <w:r>
        <w:tab/>
        <w:t>Juris</w:t>
      </w:r>
    </w:p>
    <w:p w:rsidR="002D52F2" w:rsidRDefault="001979DB" w:rsidP="002D52F2">
      <w:pPr>
        <w:spacing w:after="120" w:line="360" w:lineRule="auto"/>
      </w:pPr>
      <w:r>
        <w:rPr>
          <w:noProof/>
        </w:rPr>
        <mc:AlternateContent>
          <mc:Choice Requires="wpg">
            <w:drawing>
              <wp:anchor distT="0" distB="0" distL="114300" distR="114300" simplePos="0" relativeHeight="251658240" behindDoc="0" locked="0" layoutInCell="1" allowOverlap="1" wp14:editId="39F808D5">
                <wp:simplePos x="0" y="0"/>
                <wp:positionH relativeFrom="column">
                  <wp:posOffset>632138</wp:posOffset>
                </wp:positionH>
                <wp:positionV relativeFrom="paragraph">
                  <wp:posOffset>26670</wp:posOffset>
                </wp:positionV>
                <wp:extent cx="1381125" cy="1477010"/>
                <wp:effectExtent l="76200" t="38100" r="85725" b="1041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477010"/>
                          <a:chOff x="2550" y="5115"/>
                          <a:chExt cx="2175" cy="2326"/>
                        </a:xfrm>
                      </wpg:grpSpPr>
                      <wps:wsp>
                        <wps:cNvPr id="3" name="AutoShape 3"/>
                        <wps:cNvCnPr>
                          <a:cxnSpLocks noChangeShapeType="1"/>
                        </wps:cNvCnPr>
                        <wps:spPr bwMode="auto">
                          <a:xfrm flipH="1" flipV="1">
                            <a:off x="2550" y="5115"/>
                            <a:ext cx="15" cy="2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565" y="7441"/>
                            <a:ext cx="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2C621AA" id="Group 2" o:spid="_x0000_s1026" style="position:absolute;margin-left:49.75pt;margin-top:2.1pt;width:108.75pt;height:116.3pt;z-index:251658240" coordorigin="2550,5115" coordsize="2175,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">
                <v:shapetype id="_x0000_t32" coordsize="21600,21600" o:spt="32" o:oned="t" path="m,l21600,21600e" filled="f">
                  <v:path arrowok="t" fillok="f" o:connecttype="none"/>
                  <o:lock v:ext="edit" shapetype="t"/>
                </v:shapetype>
                <v:shape id="AutoShape 3" o:spid="_x0000_s1027" type="#_x0000_t32" style="position:absolute;left:2550;top:5115;width:15;height:23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">
                  <v:stroke endarrow="block"/>
                </v:shape>
                <v:shape id="AutoShape 4" o:spid="_x0000_s1028" type="#_x0000_t32" style="position:absolute;left:2565;top:7441;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group>
            </w:pict>
          </mc:Fallback>
        </mc:AlternateContent>
      </w:r>
      <w:r w:rsidR="002D52F2">
        <w:rPr>
          <w:noProof/>
        </w:rPr>
        <mc:AlternateContent>
          <mc:Choice Requires="wpg">
            <w:drawing>
              <wp:anchor distT="0" distB="0" distL="114300" distR="114300" simplePos="0" relativeHeight="251659264" behindDoc="0" locked="0" layoutInCell="1" allowOverlap="1" wp14:anchorId="40F0F3A6" wp14:editId="704E9573">
                <wp:simplePos x="0" y="0"/>
                <wp:positionH relativeFrom="column">
                  <wp:posOffset>3358779</wp:posOffset>
                </wp:positionH>
                <wp:positionV relativeFrom="paragraph">
                  <wp:posOffset>32421</wp:posOffset>
                </wp:positionV>
                <wp:extent cx="1381125" cy="1477010"/>
                <wp:effectExtent l="57150" t="19050" r="19050" b="565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1477010"/>
                          <a:chOff x="2550" y="5115"/>
                          <a:chExt cx="2175" cy="2326"/>
                        </a:xfrm>
                      </wpg:grpSpPr>
                      <wps:wsp>
                        <wps:cNvPr id="6" name="AutoShape 3"/>
                        <wps:cNvCnPr>
                          <a:cxnSpLocks noChangeShapeType="1"/>
                        </wps:cNvCnPr>
                        <wps:spPr bwMode="auto">
                          <a:xfrm flipH="1" flipV="1">
                            <a:off x="2550" y="5115"/>
                            <a:ext cx="15" cy="2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565" y="7441"/>
                            <a:ext cx="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4228028" id="Group 5" o:spid="_x0000_s1026" style="position:absolute;margin-left:264.45pt;margin-top:2.55pt;width:108.75pt;height:116.3pt;z-index:251659264" coordorigin="2550,5115" coordsize="2175,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">
                <v:shape id="AutoShape 3" o:spid="_x0000_s1027" type="#_x0000_t32" style="position:absolute;left:2550;top:5115;width:15;height:23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">
                  <v:stroke endarrow="block"/>
                </v:shape>
                <v:shape id="AutoShape 4" o:spid="_x0000_s1028" type="#_x0000_t32" style="position:absolute;left:2565;top:7441;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group>
            </w:pict>
          </mc:Fallback>
        </mc:AlternateContent>
      </w: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p w:rsidR="002D52F2" w:rsidRDefault="002D52F2" w:rsidP="00EF4881">
      <w:pPr>
        <w:pStyle w:val="ListParagraph"/>
        <w:numPr>
          <w:ilvl w:val="0"/>
          <w:numId w:val="13"/>
        </w:numPr>
        <w:spacing w:after="120" w:line="360" w:lineRule="auto"/>
      </w:pPr>
      <w:r>
        <w:t>(2 p.) Iekavās ieraksti, kam ir absolūtā priekšrocība produkta A (..................) un kam – produkta B ( ......................... ) ražošanā!</w:t>
      </w:r>
    </w:p>
    <w:p w:rsidR="002D52F2" w:rsidRDefault="002D52F2" w:rsidP="002D52F2">
      <w:pPr>
        <w:pStyle w:val="ListParagraph"/>
        <w:numPr>
          <w:ilvl w:val="0"/>
          <w:numId w:val="13"/>
        </w:numPr>
        <w:spacing w:after="120" w:line="360" w:lineRule="auto"/>
      </w:pPr>
      <w:r>
        <w:t>(2 p.) Iekavās ieraksti, kurš ar mazākām alternatīvas izmaksām var saražot produktu A (.............. ) un kurš – produktu B (.............. )!</w:t>
      </w:r>
    </w:p>
    <w:p w:rsidR="002D52F2" w:rsidRDefault="002D52F2" w:rsidP="002D52F2">
      <w:pPr>
        <w:pStyle w:val="ListParagraph"/>
        <w:numPr>
          <w:ilvl w:val="0"/>
          <w:numId w:val="13"/>
        </w:numPr>
        <w:spacing w:after="120" w:line="360" w:lineRule="auto"/>
      </w:pPr>
      <w:r>
        <w:t>(3 p.) Kārlis un Juris nolēma efektīvi izmantot savu darbu, specializēties izdevīgākā produkta ražošanā un veikt  savstarpēju maiņu – 9 A produktus apmainīt pret 5 B produktiem. Esošajās koordinātu asīs ar punktu K attēlo Kārļa un ar punktu J – Jura patēriņa iespējas pēc specializācijas un maiņas!</w:t>
      </w:r>
      <w:r>
        <w:br/>
      </w:r>
    </w:p>
    <w:tbl>
      <w:tblPr>
        <w:tblStyle w:val="TableGrid"/>
        <w:tblW w:w="0" w:type="auto"/>
        <w:tblInd w:w="720" w:type="dxa"/>
        <w:tblLook w:val="04A0" w:firstRow="1" w:lastRow="0" w:firstColumn="1" w:lastColumn="0" w:noHBand="0" w:noVBand="1"/>
      </w:tblPr>
      <w:tblGrid>
        <w:gridCol w:w="9134"/>
      </w:tblGrid>
      <w:tr w:rsidR="002D52F2" w:rsidTr="002D52F2">
        <w:tc>
          <w:tcPr>
            <w:tcW w:w="9854" w:type="dxa"/>
          </w:tcPr>
          <w:p w:rsidR="002D52F2" w:rsidRDefault="002D52F2" w:rsidP="002D52F2">
            <w:pPr>
              <w:spacing w:after="120" w:line="360" w:lineRule="auto"/>
            </w:pPr>
            <w:r>
              <w:t>Vieta aprēķiniem:</w:t>
            </w: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p w:rsidR="002D52F2" w:rsidRDefault="002D52F2" w:rsidP="002D52F2">
            <w:pPr>
              <w:spacing w:after="120" w:line="360" w:lineRule="auto"/>
            </w:pPr>
          </w:p>
        </w:tc>
      </w:tr>
    </w:tbl>
    <w:p w:rsidR="002D52F2" w:rsidRDefault="002D52F2" w:rsidP="002D52F2">
      <w:pPr>
        <w:pStyle w:val="ListParagraph"/>
        <w:spacing w:after="120" w:line="360" w:lineRule="auto"/>
      </w:pPr>
    </w:p>
    <w:p w:rsidR="002D52F2" w:rsidRDefault="002D52F2" w:rsidP="002D52F2">
      <w:pPr>
        <w:pStyle w:val="ListParagraph"/>
        <w:spacing w:after="120" w:line="360" w:lineRule="auto"/>
      </w:pPr>
    </w:p>
    <w:p w:rsidR="0044274D" w:rsidRPr="0044274D" w:rsidRDefault="0044274D" w:rsidP="0044274D">
      <w:pPr>
        <w:spacing w:after="120" w:line="360" w:lineRule="auto"/>
        <w:jc w:val="center"/>
        <w:rPr>
          <w:b/>
        </w:rPr>
      </w:pPr>
      <w:r w:rsidRPr="0044274D">
        <w:rPr>
          <w:b/>
        </w:rPr>
        <w:lastRenderedPageBreak/>
        <w:t xml:space="preserve">6. uzdevums (12 punkti) </w:t>
      </w:r>
    </w:p>
    <w:p w:rsidR="0044274D" w:rsidRDefault="0044274D" w:rsidP="0044274D">
      <w:pPr>
        <w:spacing w:after="120" w:line="360" w:lineRule="auto"/>
      </w:pPr>
      <w:r w:rsidRPr="0044274D">
        <w:t>Tirgus ekonomikai raksturīga cikliska attīstība. 2007. gadā Latvijas reālais IKP bija 22578 milj. eiro,  2009. gadā 18644 milj., bet 2015. gadā 21386 milj. eiro.</w:t>
      </w:r>
    </w:p>
    <w:p w:rsidR="0044274D" w:rsidRDefault="0044274D" w:rsidP="0044274D">
      <w:pPr>
        <w:pStyle w:val="ListParagraph"/>
        <w:numPr>
          <w:ilvl w:val="0"/>
          <w:numId w:val="14"/>
        </w:numPr>
        <w:spacing w:after="120" w:line="360" w:lineRule="auto"/>
      </w:pPr>
      <w:r w:rsidRPr="0044274D">
        <w:t xml:space="preserve">(6 p.) Ar ekonomikas cikliskās attīstības modeli attēlo situāciju Latvijas ekonomikā 2007.; 2009. un 2015. gadā. Situāciju 2007. gadā attēlo ar punktu A, 2009. gadā - ar punktu B, bet 2015. gadā – ar punktu C. </w:t>
      </w:r>
      <w:r>
        <w:br/>
      </w:r>
      <w:r>
        <w:br/>
      </w:r>
      <w:r>
        <w:br/>
      </w:r>
      <w:r>
        <w:br/>
      </w:r>
      <w:r>
        <w:br/>
      </w:r>
      <w:r>
        <w:br/>
      </w:r>
      <w:r>
        <w:br/>
      </w:r>
      <w:r>
        <w:br/>
      </w:r>
    </w:p>
    <w:p w:rsidR="0044274D" w:rsidRDefault="0044274D" w:rsidP="0044274D">
      <w:pPr>
        <w:pStyle w:val="ListParagraph"/>
        <w:numPr>
          <w:ilvl w:val="0"/>
          <w:numId w:val="14"/>
        </w:numPr>
        <w:spacing w:after="120" w:line="360" w:lineRule="auto"/>
      </w:pPr>
      <w:r w:rsidRPr="0044274D">
        <w:t xml:space="preserve">(2 p.)  Kādā ekonomikas attīstības cikla fāzē bija ekonomika 2007. gadā, ja faktiskais (reālais, līdzsvara) IKP bija lielāks par potenciālo IKP un kādā </w:t>
      </w:r>
      <w:r w:rsidR="00E920E0">
        <w:t>–</w:t>
      </w:r>
      <w:r w:rsidRPr="0044274D">
        <w:t xml:space="preserve"> 2009. gadā?</w:t>
      </w:r>
      <w:r>
        <w:br/>
      </w:r>
      <w:r w:rsidRPr="0044274D">
        <w:t>2007. gadā …………………………………………………………</w:t>
      </w:r>
      <w:r>
        <w:br/>
      </w:r>
      <w:r w:rsidRPr="0044274D">
        <w:t>2009. gadā …………………………………………………………</w:t>
      </w:r>
    </w:p>
    <w:p w:rsidR="0044274D" w:rsidRDefault="0044274D" w:rsidP="0044274D">
      <w:pPr>
        <w:pStyle w:val="ListParagraph"/>
        <w:numPr>
          <w:ilvl w:val="0"/>
          <w:numId w:val="14"/>
        </w:numPr>
        <w:spacing w:after="120" w:line="360" w:lineRule="auto"/>
      </w:pPr>
      <w:r w:rsidRPr="0044274D">
        <w:t>(2 p.) Kādu fiskālo un kādu monetāro po</w:t>
      </w:r>
      <w:r>
        <w:t>litiku vajadzēja īstenot 2007. g</w:t>
      </w:r>
      <w:r w:rsidRPr="0044274D">
        <w:t>adā?</w:t>
      </w:r>
      <w:r>
        <w:br/>
      </w:r>
      <w:r w:rsidRPr="0044274D">
        <w:t>Fiskālo ………………………………………………………………</w:t>
      </w:r>
      <w:r>
        <w:br/>
      </w:r>
      <w:r w:rsidRPr="0044274D">
        <w:t>Monetāro ……………………………………………………………</w:t>
      </w:r>
    </w:p>
    <w:p w:rsidR="002D52F2" w:rsidRDefault="0044274D" w:rsidP="0044274D">
      <w:pPr>
        <w:pStyle w:val="ListParagraph"/>
        <w:numPr>
          <w:ilvl w:val="0"/>
          <w:numId w:val="14"/>
        </w:numPr>
        <w:spacing w:after="120" w:line="360" w:lineRule="auto"/>
      </w:pPr>
      <w:r w:rsidRPr="0044274D">
        <w:t xml:space="preserve">(2 p.) Uzraksti vienu fiskālās un vienu </w:t>
      </w:r>
      <w:r w:rsidR="00E920E0">
        <w:t>monetārās politikas instrumentu</w:t>
      </w:r>
      <w:r w:rsidRPr="0044274D">
        <w:t>, kuru īstenojot, varētu sasniegt “c” punktā minētās politikas rezultātu!</w:t>
      </w:r>
      <w:r w:rsidRPr="0044274D">
        <w:br/>
        <w:t>Fiskālās politikas ……………………………………………………</w:t>
      </w:r>
      <w:r>
        <w:br/>
      </w:r>
      <w:r w:rsidRPr="0044274D">
        <w:t>Monetārās politikas …………………………………………………</w:t>
      </w:r>
    </w:p>
    <w:p w:rsidR="0044274D" w:rsidRDefault="0044274D" w:rsidP="0044274D">
      <w:pPr>
        <w:spacing w:after="120" w:line="360" w:lineRule="auto"/>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Default="0044274D" w:rsidP="0044274D">
      <w:pPr>
        <w:spacing w:after="120" w:line="360" w:lineRule="auto"/>
        <w:jc w:val="center"/>
        <w:rPr>
          <w:b/>
        </w:rPr>
      </w:pPr>
    </w:p>
    <w:p w:rsidR="0044274D" w:rsidRPr="0044274D" w:rsidRDefault="0044274D" w:rsidP="0044274D">
      <w:pPr>
        <w:spacing w:after="120" w:line="360" w:lineRule="auto"/>
        <w:jc w:val="center"/>
        <w:rPr>
          <w:b/>
        </w:rPr>
      </w:pPr>
      <w:r w:rsidRPr="0044274D">
        <w:rPr>
          <w:b/>
        </w:rPr>
        <w:lastRenderedPageBreak/>
        <w:t>7. uzdevums (4 punkti)</w:t>
      </w:r>
    </w:p>
    <w:p w:rsidR="0044274D" w:rsidRDefault="0044274D" w:rsidP="0044274D">
      <w:pPr>
        <w:spacing w:after="120" w:line="360" w:lineRule="auto"/>
      </w:pPr>
      <w:r>
        <w:t xml:space="preserve">Latvijas sēklu ražotājs izaudzē un zemnieku saimniecībai pārdod sēklas par 500 eiro. Zemnieku saimniecība izaudzē dārzeņus un pārdod tos pārpircējam par 3000 eiro. Daļu ražas pārpircējs pārdod konservu ceham par 1500 eiro, bet pārējos dārzeņus par 2000 eiro pārdod pircējiem tirgū. Cehā no dārzeņiem izgatavoti konservi un pārdoti vairumtirgotājam par 3500 eiro. Savukārt vairumtirgotājs tos pārdod mazumtirgotājiem par 4500 eiro. Ir zināms, ka mazumtirdzniecībā konservi tika realizēti par 7000 eiro. </w:t>
      </w:r>
      <w:r>
        <w:br/>
      </w:r>
      <w:r w:rsidRPr="0044274D">
        <w:rPr>
          <w:i/>
        </w:rPr>
        <w:t xml:space="preserve">(Sastādīts pēc </w:t>
      </w:r>
      <w:proofErr w:type="spellStart"/>
      <w:r w:rsidRPr="0044274D">
        <w:rPr>
          <w:i/>
        </w:rPr>
        <w:t>Šenfelde</w:t>
      </w:r>
      <w:proofErr w:type="spellEnd"/>
      <w:r w:rsidRPr="0044274D">
        <w:rPr>
          <w:i/>
        </w:rPr>
        <w:t xml:space="preserve"> M. Makroekonomika. 4. izdevums. Rīga: RTU Izdevniecība, 2012., 45.lpp.) </w:t>
      </w:r>
    </w:p>
    <w:p w:rsidR="0044274D" w:rsidRDefault="0044274D" w:rsidP="0044274D">
      <w:pPr>
        <w:pStyle w:val="ListParagraph"/>
        <w:numPr>
          <w:ilvl w:val="0"/>
          <w:numId w:val="15"/>
        </w:numPr>
        <w:spacing w:after="120" w:line="360" w:lineRule="auto"/>
      </w:pPr>
      <w:r>
        <w:t>(3 p.) Aprēķini saražoto IKP! Parādi aprēķinu gaitu!</w:t>
      </w:r>
      <w:r>
        <w:br/>
      </w:r>
      <w:r>
        <w:br/>
      </w:r>
      <w:r>
        <w:br/>
      </w:r>
      <w:r>
        <w:br/>
      </w:r>
      <w:r>
        <w:br/>
      </w:r>
      <w:r>
        <w:br/>
      </w:r>
      <w:r>
        <w:br/>
      </w:r>
      <w:r>
        <w:br/>
      </w:r>
      <w:r>
        <w:br/>
        <w:t>Atbilde : saražotais IKP = ………… eiro.</w:t>
      </w:r>
    </w:p>
    <w:p w:rsidR="0044274D" w:rsidRPr="0044274D" w:rsidRDefault="0044274D" w:rsidP="0044274D">
      <w:pPr>
        <w:pStyle w:val="ListParagraph"/>
        <w:numPr>
          <w:ilvl w:val="0"/>
          <w:numId w:val="15"/>
        </w:numPr>
        <w:spacing w:after="120" w:line="360" w:lineRule="auto"/>
      </w:pPr>
      <w:r>
        <w:t>(1 p.) Pamato, vai aprēķinātais IKP ir nominālais IKP vai reālais IKP!</w:t>
      </w:r>
      <w:r>
        <w:br/>
        <w:t>………………………………………………………………………………..</w:t>
      </w:r>
      <w:r>
        <w:br/>
        <w:t>………………………………………………………………………………..</w:t>
      </w:r>
    </w:p>
    <w:sectPr w:rsidR="0044274D" w:rsidRPr="0044274D" w:rsidSect="000913B4">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0E" w:rsidRDefault="00E0420E" w:rsidP="00CF016C">
      <w:r>
        <w:separator/>
      </w:r>
    </w:p>
  </w:endnote>
  <w:endnote w:type="continuationSeparator" w:id="0">
    <w:p w:rsidR="00E0420E" w:rsidRDefault="00E0420E" w:rsidP="00CF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C" w:rsidRPr="00E97676" w:rsidRDefault="00CF016C">
    <w:pPr>
      <w:pStyle w:val="Footer"/>
      <w:rPr>
        <w:i/>
        <w:color w:val="808080" w:themeColor="background1" w:themeShade="80"/>
      </w:rPr>
    </w:pPr>
    <w:r w:rsidRPr="00E97676">
      <w:rPr>
        <w:i/>
        <w:color w:val="808080" w:themeColor="background1" w:themeShade="80"/>
      </w:rPr>
      <w:t xml:space="preserve">Ekonomikas valsts 18. olimpiāde, 3.posms, </w:t>
    </w:r>
    <w:r w:rsidR="0024734A">
      <w:rPr>
        <w:i/>
        <w:color w:val="808080" w:themeColor="background1" w:themeShade="80"/>
      </w:rPr>
      <w:t>uzdevumi</w:t>
    </w:r>
    <w:r w:rsidRPr="00E97676">
      <w:rPr>
        <w:i/>
        <w:color w:val="808080" w:themeColor="background1" w:themeShade="80"/>
      </w:rPr>
      <w:tab/>
      <w:t>Rīgā, 02.03.2017.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0E" w:rsidRDefault="00E0420E" w:rsidP="00CF016C">
      <w:r>
        <w:separator/>
      </w:r>
    </w:p>
  </w:footnote>
  <w:footnote w:type="continuationSeparator" w:id="0">
    <w:p w:rsidR="00E0420E" w:rsidRDefault="00E0420E" w:rsidP="00CF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4F8"/>
    <w:multiLevelType w:val="hybridMultilevel"/>
    <w:tmpl w:val="70D2BD3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903530"/>
    <w:multiLevelType w:val="hybridMultilevel"/>
    <w:tmpl w:val="BA9ED1F8"/>
    <w:lvl w:ilvl="0" w:tplc="6BE6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83F28"/>
    <w:multiLevelType w:val="hybridMultilevel"/>
    <w:tmpl w:val="056C7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922B3"/>
    <w:multiLevelType w:val="hybridMultilevel"/>
    <w:tmpl w:val="EACE7830"/>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AE33C3"/>
    <w:multiLevelType w:val="hybridMultilevel"/>
    <w:tmpl w:val="902A0668"/>
    <w:lvl w:ilvl="0" w:tplc="554C9B0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281557"/>
    <w:multiLevelType w:val="hybridMultilevel"/>
    <w:tmpl w:val="9036D3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30117D"/>
    <w:multiLevelType w:val="hybridMultilevel"/>
    <w:tmpl w:val="1996F53A"/>
    <w:lvl w:ilvl="0" w:tplc="04090017">
      <w:start w:val="1"/>
      <w:numFmt w:val="lowerLetter"/>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7">
    <w:nsid w:val="4C1C201A"/>
    <w:multiLevelType w:val="hybridMultilevel"/>
    <w:tmpl w:val="C8BEA74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6F1EB4"/>
    <w:multiLevelType w:val="hybridMultilevel"/>
    <w:tmpl w:val="F0B0387E"/>
    <w:lvl w:ilvl="0" w:tplc="B75CD48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E610F6"/>
    <w:multiLevelType w:val="hybridMultilevel"/>
    <w:tmpl w:val="C8DAE87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C33EC6"/>
    <w:multiLevelType w:val="hybridMultilevel"/>
    <w:tmpl w:val="1026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97264"/>
    <w:multiLevelType w:val="hybridMultilevel"/>
    <w:tmpl w:val="56D82506"/>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0C04B3"/>
    <w:multiLevelType w:val="hybridMultilevel"/>
    <w:tmpl w:val="F12837C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A2F3CFB"/>
    <w:multiLevelType w:val="hybridMultilevel"/>
    <w:tmpl w:val="D1D45BC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E13F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4"/>
  </w:num>
  <w:num w:numId="3">
    <w:abstractNumId w:val="3"/>
  </w:num>
  <w:num w:numId="4">
    <w:abstractNumId w:val="2"/>
  </w:num>
  <w:num w:numId="5">
    <w:abstractNumId w:val="1"/>
  </w:num>
  <w:num w:numId="6">
    <w:abstractNumId w:val="10"/>
  </w:num>
  <w:num w:numId="7">
    <w:abstractNumId w:val="8"/>
  </w:num>
  <w:num w:numId="8">
    <w:abstractNumId w:val="6"/>
  </w:num>
  <w:num w:numId="9">
    <w:abstractNumId w:val="13"/>
  </w:num>
  <w:num w:numId="10">
    <w:abstractNumId w:val="0"/>
  </w:num>
  <w:num w:numId="11">
    <w:abstractNumId w:val="7"/>
  </w:num>
  <w:num w:numId="12">
    <w:abstractNumId w:val="9"/>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D"/>
    <w:rsid w:val="000913B4"/>
    <w:rsid w:val="000B7C75"/>
    <w:rsid w:val="0010358B"/>
    <w:rsid w:val="0012614D"/>
    <w:rsid w:val="001979DB"/>
    <w:rsid w:val="0024734A"/>
    <w:rsid w:val="002D52F2"/>
    <w:rsid w:val="0034719B"/>
    <w:rsid w:val="003E58BD"/>
    <w:rsid w:val="0044274D"/>
    <w:rsid w:val="006A4D9C"/>
    <w:rsid w:val="00700431"/>
    <w:rsid w:val="007942B4"/>
    <w:rsid w:val="007E4721"/>
    <w:rsid w:val="007F3C2D"/>
    <w:rsid w:val="00B66144"/>
    <w:rsid w:val="00CF016C"/>
    <w:rsid w:val="00D0311A"/>
    <w:rsid w:val="00E0420E"/>
    <w:rsid w:val="00E6628C"/>
    <w:rsid w:val="00E75B40"/>
    <w:rsid w:val="00E920E0"/>
    <w:rsid w:val="00E97604"/>
    <w:rsid w:val="00E97676"/>
    <w:rsid w:val="00F12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1000</Words>
  <Characters>8867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Mīļā</dc:creator>
  <cp:keywords/>
  <dc:description/>
  <cp:lastModifiedBy>Mārtiņš Danusēvičs</cp:lastModifiedBy>
  <cp:revision>16</cp:revision>
  <cp:lastPrinted>2017-03-02T07:21:00Z</cp:lastPrinted>
  <dcterms:created xsi:type="dcterms:W3CDTF">2017-02-28T08:06:00Z</dcterms:created>
  <dcterms:modified xsi:type="dcterms:W3CDTF">2017-03-02T09:39:00Z</dcterms:modified>
</cp:coreProperties>
</file>